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F130E" w14:textId="553599A6" w:rsidR="00084656" w:rsidRPr="00470E22" w:rsidRDefault="00470E22" w:rsidP="00470E22">
      <w:pPr>
        <w:pStyle w:val="Sinespaciado"/>
        <w:jc w:val="center"/>
        <w:rPr>
          <w:sz w:val="44"/>
          <w:szCs w:val="44"/>
        </w:rPr>
      </w:pPr>
      <w:r w:rsidRPr="00470E22">
        <w:rPr>
          <w:sz w:val="44"/>
          <w:szCs w:val="44"/>
        </w:rPr>
        <w:t>E</w:t>
      </w:r>
      <w:r w:rsidR="00F53B01" w:rsidRPr="00470E22">
        <w:rPr>
          <w:sz w:val="44"/>
          <w:szCs w:val="44"/>
        </w:rPr>
        <w:t xml:space="preserve">cosistema de </w:t>
      </w:r>
      <w:r w:rsidRPr="00470E22">
        <w:rPr>
          <w:sz w:val="44"/>
          <w:szCs w:val="44"/>
        </w:rPr>
        <w:t>d</w:t>
      </w:r>
      <w:r w:rsidR="00F53B01" w:rsidRPr="00470E22">
        <w:rPr>
          <w:sz w:val="44"/>
          <w:szCs w:val="44"/>
        </w:rPr>
        <w:t xml:space="preserve">atos para la </w:t>
      </w:r>
      <w:r w:rsidRPr="00470E22">
        <w:rPr>
          <w:sz w:val="44"/>
          <w:szCs w:val="44"/>
        </w:rPr>
        <w:t>e</w:t>
      </w:r>
      <w:r w:rsidR="00F53B01" w:rsidRPr="00470E22">
        <w:rPr>
          <w:sz w:val="44"/>
          <w:szCs w:val="44"/>
        </w:rPr>
        <w:t xml:space="preserve">conomía de la </w:t>
      </w:r>
      <w:r w:rsidRPr="00470E22">
        <w:rPr>
          <w:sz w:val="44"/>
          <w:szCs w:val="44"/>
        </w:rPr>
        <w:t>s</w:t>
      </w:r>
      <w:r w:rsidR="00F53B01" w:rsidRPr="00470E22">
        <w:rPr>
          <w:sz w:val="44"/>
          <w:szCs w:val="44"/>
        </w:rPr>
        <w:t xml:space="preserve">alud </w:t>
      </w:r>
      <w:r w:rsidR="00F53B01" w:rsidRPr="00470E22">
        <w:rPr>
          <w:rStyle w:val="nfasis"/>
        </w:rPr>
        <w:t>en</w:t>
      </w:r>
      <w:r w:rsidR="00F53B01" w:rsidRPr="00470E22">
        <w:rPr>
          <w:sz w:val="44"/>
          <w:szCs w:val="44"/>
        </w:rPr>
        <w:t xml:space="preserve"> Colombia: </w:t>
      </w:r>
      <w:r w:rsidRPr="00470E22">
        <w:rPr>
          <w:sz w:val="44"/>
          <w:szCs w:val="44"/>
        </w:rPr>
        <w:t>u</w:t>
      </w:r>
      <w:r w:rsidR="00F53B01" w:rsidRPr="00470E22">
        <w:rPr>
          <w:sz w:val="44"/>
          <w:szCs w:val="44"/>
        </w:rPr>
        <w:t xml:space="preserve">n </w:t>
      </w:r>
      <w:r w:rsidRPr="00470E22">
        <w:rPr>
          <w:rStyle w:val="nfasis"/>
        </w:rPr>
        <w:t>m</w:t>
      </w:r>
      <w:r w:rsidR="00F53B01" w:rsidRPr="00470E22">
        <w:rPr>
          <w:rStyle w:val="nfasis"/>
        </w:rPr>
        <w:t>apeo</w:t>
      </w:r>
      <w:r w:rsidR="00F53B01" w:rsidRPr="00470E22">
        <w:rPr>
          <w:sz w:val="44"/>
          <w:szCs w:val="44"/>
        </w:rPr>
        <w:t xml:space="preserve"> </w:t>
      </w:r>
      <w:r w:rsidR="00F53B01" w:rsidRPr="00470E22">
        <w:rPr>
          <w:sz w:val="44"/>
          <w:szCs w:val="44"/>
        </w:rPr>
        <w:t xml:space="preserve">de </w:t>
      </w:r>
      <w:r w:rsidRPr="00470E22">
        <w:rPr>
          <w:sz w:val="44"/>
          <w:szCs w:val="44"/>
        </w:rPr>
        <w:t>f</w:t>
      </w:r>
      <w:r w:rsidR="00F53B01" w:rsidRPr="00470E22">
        <w:rPr>
          <w:sz w:val="44"/>
          <w:szCs w:val="44"/>
        </w:rPr>
        <w:t xml:space="preserve">uentes, </w:t>
      </w:r>
      <w:r w:rsidRPr="00470E22">
        <w:rPr>
          <w:sz w:val="44"/>
          <w:szCs w:val="44"/>
        </w:rPr>
        <w:t>a</w:t>
      </w:r>
      <w:r w:rsidR="00F53B01" w:rsidRPr="00470E22">
        <w:rPr>
          <w:sz w:val="44"/>
          <w:szCs w:val="44"/>
        </w:rPr>
        <w:t xml:space="preserve">cceso y </w:t>
      </w:r>
      <w:r w:rsidRPr="00470E22">
        <w:rPr>
          <w:sz w:val="44"/>
          <w:szCs w:val="44"/>
        </w:rPr>
        <w:t>a</w:t>
      </w:r>
      <w:r w:rsidR="00F53B01" w:rsidRPr="00470E22">
        <w:rPr>
          <w:sz w:val="44"/>
          <w:szCs w:val="44"/>
        </w:rPr>
        <w:t xml:space="preserve">plicaciones de </w:t>
      </w:r>
      <w:r w:rsidRPr="00470E22">
        <w:rPr>
          <w:sz w:val="44"/>
          <w:szCs w:val="44"/>
        </w:rPr>
        <w:t>i</w:t>
      </w:r>
      <w:r w:rsidR="00F53B01" w:rsidRPr="00470E22">
        <w:rPr>
          <w:sz w:val="44"/>
          <w:szCs w:val="44"/>
        </w:rPr>
        <w:t>nvestigación</w:t>
      </w:r>
    </w:p>
    <w:p w14:paraId="10A4014E" w14:textId="7ED2C59B" w:rsidR="00470E22" w:rsidRDefault="00470E22" w:rsidP="00470E22"/>
    <w:p w14:paraId="3B35E6E8" w14:textId="03AE46B9" w:rsidR="00470E22" w:rsidRDefault="00470E22" w:rsidP="00470E22"/>
    <w:p w14:paraId="4FDBCE65" w14:textId="3E89D275" w:rsidR="00470E22" w:rsidRDefault="00470E22" w:rsidP="00470E22"/>
    <w:p w14:paraId="485B9D35" w14:textId="7DAAD7C3" w:rsidR="00470E22" w:rsidRDefault="00470E22" w:rsidP="00470E22"/>
    <w:p w14:paraId="1E24480E" w14:textId="77777777" w:rsidR="00470E22" w:rsidRDefault="00470E22" w:rsidP="00470E22"/>
    <w:p w14:paraId="6CC3CC05" w14:textId="379BF307" w:rsidR="00470E22" w:rsidRPr="00470E22" w:rsidRDefault="00470E22" w:rsidP="00470E22">
      <w:pPr>
        <w:jc w:val="center"/>
        <w:rPr>
          <w:rStyle w:val="nfasis"/>
        </w:rPr>
      </w:pPr>
      <w:r w:rsidRPr="00470E22">
        <w:rPr>
          <w:rStyle w:val="nfasis"/>
        </w:rPr>
        <w:t>Javier Amaya-Nieto</w:t>
      </w:r>
    </w:p>
    <w:p w14:paraId="18FDB38D" w14:textId="74C718B3" w:rsidR="00470E22" w:rsidRPr="00470E22" w:rsidRDefault="00470E22" w:rsidP="00470E22">
      <w:pPr>
        <w:jc w:val="center"/>
        <w:rPr>
          <w:rStyle w:val="nfasis"/>
        </w:rPr>
      </w:pPr>
      <w:r w:rsidRPr="00470E22">
        <w:rPr>
          <w:rStyle w:val="nfasis"/>
        </w:rPr>
        <w:t xml:space="preserve">Santiago </w:t>
      </w:r>
      <w:proofErr w:type="spellStart"/>
      <w:r w:rsidRPr="00470E22">
        <w:rPr>
          <w:rStyle w:val="nfasis"/>
        </w:rPr>
        <w:t>Perez</w:t>
      </w:r>
      <w:proofErr w:type="spellEnd"/>
      <w:r w:rsidRPr="00470E22">
        <w:rPr>
          <w:rStyle w:val="nfasis"/>
        </w:rPr>
        <w:t>-Rubiano</w:t>
      </w:r>
    </w:p>
    <w:p w14:paraId="150B7DF8" w14:textId="74EC5F25" w:rsidR="00470E22" w:rsidRDefault="00470E22" w:rsidP="00470E22"/>
    <w:p w14:paraId="063E0AEC" w14:textId="70ED106F" w:rsidR="00470E22" w:rsidRDefault="00470E22" w:rsidP="00470E22"/>
    <w:p w14:paraId="519C59E0" w14:textId="7630C169" w:rsidR="00470E22" w:rsidRDefault="00470E22" w:rsidP="00470E22"/>
    <w:p w14:paraId="4778CD95" w14:textId="77777777" w:rsidR="00470E22" w:rsidRDefault="00470E22" w:rsidP="00470E22">
      <w:pPr>
        <w:jc w:val="center"/>
      </w:pPr>
    </w:p>
    <w:p w14:paraId="47909725" w14:textId="77777777" w:rsidR="00470E22" w:rsidRDefault="00470E22" w:rsidP="00470E22"/>
    <w:p w14:paraId="72C6DBF5" w14:textId="51F14DC6" w:rsidR="00470E22" w:rsidRDefault="00470E22" w:rsidP="00470E22"/>
    <w:p w14:paraId="314183DD" w14:textId="653A60CD" w:rsidR="00470E22" w:rsidRPr="00470E22" w:rsidRDefault="00470E22" w:rsidP="00470E22">
      <w:pPr>
        <w:jc w:val="center"/>
        <w:rPr>
          <w:rStyle w:val="nfasis"/>
        </w:rPr>
      </w:pPr>
      <w:r w:rsidRPr="00470E22">
        <w:rPr>
          <w:rStyle w:val="nfasis"/>
        </w:rPr>
        <w:t>Noviembre 2025</w:t>
      </w:r>
    </w:p>
    <w:p w14:paraId="0BA0807A" w14:textId="276D804B" w:rsidR="00470E22" w:rsidRDefault="00470E22" w:rsidP="00470E22"/>
    <w:p w14:paraId="2EDF8B06" w14:textId="3358AB27" w:rsidR="00470E22" w:rsidRDefault="00470E22" w:rsidP="00470E22"/>
    <w:p w14:paraId="09DC1020" w14:textId="77777777" w:rsidR="00470E22" w:rsidRDefault="00470E22" w:rsidP="00470E22"/>
    <w:p w14:paraId="2D410F41" w14:textId="5A6342E3" w:rsidR="00470E22" w:rsidRDefault="00470E22" w:rsidP="00470E22">
      <w:r>
        <w:br w:type="page"/>
      </w:r>
    </w:p>
    <w:p w14:paraId="2D592EBC" w14:textId="17B986AF" w:rsidR="00470E22" w:rsidRDefault="00470E22" w:rsidP="00470E22">
      <w:pPr>
        <w:jc w:val="center"/>
        <w:rPr>
          <w:rStyle w:val="nfasis"/>
        </w:rPr>
      </w:pPr>
      <w:r w:rsidRPr="00470E22">
        <w:rPr>
          <w:rStyle w:val="nfasis"/>
        </w:rPr>
        <w:lastRenderedPageBreak/>
        <w:t>Tabla de contenido</w:t>
      </w:r>
    </w:p>
    <w:sdt>
      <w:sdtPr>
        <w:rPr>
          <w:lang w:val="es-ES"/>
        </w:rPr>
        <w:id w:val="1969005477"/>
        <w:docPartObj>
          <w:docPartGallery w:val="Table of Contents"/>
          <w:docPartUnique/>
        </w:docPartObj>
      </w:sdtPr>
      <w:sdtEndPr>
        <w:rPr>
          <w:rFonts w:ascii="Google Sans Text" w:eastAsia="Google Sans Text" w:hAnsi="Google Sans Text" w:cs="Google Sans Text"/>
          <w:b/>
          <w:bCs/>
          <w:color w:val="1B1C1D"/>
          <w:sz w:val="22"/>
          <w:szCs w:val="22"/>
        </w:rPr>
      </w:sdtEndPr>
      <w:sdtContent>
        <w:p w14:paraId="6076E5BF" w14:textId="6A8E3A8F" w:rsidR="00470E22" w:rsidRDefault="00470E22">
          <w:pPr>
            <w:pStyle w:val="TtuloTDC"/>
          </w:pPr>
        </w:p>
        <w:p w14:paraId="6FBCADE2" w14:textId="0AA21419" w:rsidR="00A656C2" w:rsidRDefault="00470E22">
          <w:pPr>
            <w:pStyle w:val="TDC2"/>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213450882" w:history="1">
            <w:r w:rsidR="00A656C2" w:rsidRPr="00DF0EA0">
              <w:rPr>
                <w:rStyle w:val="Hipervnculo"/>
                <w:noProof/>
              </w:rPr>
              <w:t>I. Introducción: estructura del panorama de datos de salud en Colombia</w:t>
            </w:r>
            <w:r w:rsidR="00A656C2">
              <w:rPr>
                <w:noProof/>
                <w:webHidden/>
              </w:rPr>
              <w:tab/>
            </w:r>
            <w:r w:rsidR="00A656C2">
              <w:rPr>
                <w:noProof/>
                <w:webHidden/>
              </w:rPr>
              <w:fldChar w:fldCharType="begin"/>
            </w:r>
            <w:r w:rsidR="00A656C2">
              <w:rPr>
                <w:noProof/>
                <w:webHidden/>
              </w:rPr>
              <w:instrText xml:space="preserve"> PAGEREF _Toc213450882 \h </w:instrText>
            </w:r>
            <w:r w:rsidR="00A656C2">
              <w:rPr>
                <w:noProof/>
                <w:webHidden/>
              </w:rPr>
            </w:r>
            <w:r w:rsidR="00A656C2">
              <w:rPr>
                <w:noProof/>
                <w:webHidden/>
              </w:rPr>
              <w:fldChar w:fldCharType="separate"/>
            </w:r>
            <w:r w:rsidR="00A656C2">
              <w:rPr>
                <w:noProof/>
                <w:webHidden/>
              </w:rPr>
              <w:t>4</w:t>
            </w:r>
            <w:r w:rsidR="00A656C2">
              <w:rPr>
                <w:noProof/>
                <w:webHidden/>
              </w:rPr>
              <w:fldChar w:fldCharType="end"/>
            </w:r>
          </w:hyperlink>
        </w:p>
        <w:p w14:paraId="3467BB93" w14:textId="40D29D0D" w:rsidR="00A656C2" w:rsidRDefault="00A656C2">
          <w:pPr>
            <w:pStyle w:val="TDC3"/>
            <w:tabs>
              <w:tab w:val="right" w:leader="dot" w:pos="9350"/>
            </w:tabs>
            <w:rPr>
              <w:rFonts w:asciiTheme="minorHAnsi" w:eastAsiaTheme="minorEastAsia" w:hAnsiTheme="minorHAnsi" w:cstheme="minorBidi"/>
              <w:noProof/>
              <w:color w:val="auto"/>
            </w:rPr>
          </w:pPr>
          <w:hyperlink w:anchor="_Toc213450883" w:history="1">
            <w:r w:rsidRPr="00DF0EA0">
              <w:rPr>
                <w:rStyle w:val="Hipervnculo"/>
                <w:noProof/>
              </w:rPr>
              <w:t>Objetivo y contexto</w:t>
            </w:r>
            <w:r>
              <w:rPr>
                <w:noProof/>
                <w:webHidden/>
              </w:rPr>
              <w:tab/>
            </w:r>
            <w:r>
              <w:rPr>
                <w:noProof/>
                <w:webHidden/>
              </w:rPr>
              <w:fldChar w:fldCharType="begin"/>
            </w:r>
            <w:r>
              <w:rPr>
                <w:noProof/>
                <w:webHidden/>
              </w:rPr>
              <w:instrText xml:space="preserve"> PAGEREF _Toc213450883 \h </w:instrText>
            </w:r>
            <w:r>
              <w:rPr>
                <w:noProof/>
                <w:webHidden/>
              </w:rPr>
            </w:r>
            <w:r>
              <w:rPr>
                <w:noProof/>
                <w:webHidden/>
              </w:rPr>
              <w:fldChar w:fldCharType="separate"/>
            </w:r>
            <w:r>
              <w:rPr>
                <w:noProof/>
                <w:webHidden/>
              </w:rPr>
              <w:t>4</w:t>
            </w:r>
            <w:r>
              <w:rPr>
                <w:noProof/>
                <w:webHidden/>
              </w:rPr>
              <w:fldChar w:fldCharType="end"/>
            </w:r>
          </w:hyperlink>
        </w:p>
        <w:p w14:paraId="0A93D5A4" w14:textId="64C9101A" w:rsidR="00A656C2" w:rsidRDefault="00A656C2">
          <w:pPr>
            <w:pStyle w:val="TDC3"/>
            <w:tabs>
              <w:tab w:val="right" w:leader="dot" w:pos="9350"/>
            </w:tabs>
            <w:rPr>
              <w:rFonts w:asciiTheme="minorHAnsi" w:eastAsiaTheme="minorEastAsia" w:hAnsiTheme="minorHAnsi" w:cstheme="minorBidi"/>
              <w:noProof/>
              <w:color w:val="auto"/>
            </w:rPr>
          </w:pPr>
          <w:hyperlink w:anchor="_Toc213450884" w:history="1">
            <w:r w:rsidRPr="00DF0EA0">
              <w:rPr>
                <w:rStyle w:val="Hipervnculo"/>
                <w:noProof/>
              </w:rPr>
              <w:t>El paradigma de datos de salud en Colombia: riqueza y fragmentación</w:t>
            </w:r>
            <w:r>
              <w:rPr>
                <w:noProof/>
                <w:webHidden/>
              </w:rPr>
              <w:tab/>
            </w:r>
            <w:r>
              <w:rPr>
                <w:noProof/>
                <w:webHidden/>
              </w:rPr>
              <w:fldChar w:fldCharType="begin"/>
            </w:r>
            <w:r>
              <w:rPr>
                <w:noProof/>
                <w:webHidden/>
              </w:rPr>
              <w:instrText xml:space="preserve"> PAGEREF _Toc213450884 \h </w:instrText>
            </w:r>
            <w:r>
              <w:rPr>
                <w:noProof/>
                <w:webHidden/>
              </w:rPr>
            </w:r>
            <w:r>
              <w:rPr>
                <w:noProof/>
                <w:webHidden/>
              </w:rPr>
              <w:fldChar w:fldCharType="separate"/>
            </w:r>
            <w:r>
              <w:rPr>
                <w:noProof/>
                <w:webHidden/>
              </w:rPr>
              <w:t>4</w:t>
            </w:r>
            <w:r>
              <w:rPr>
                <w:noProof/>
                <w:webHidden/>
              </w:rPr>
              <w:fldChar w:fldCharType="end"/>
            </w:r>
          </w:hyperlink>
        </w:p>
        <w:p w14:paraId="6477A2E2" w14:textId="48E389B1" w:rsidR="00A656C2" w:rsidRDefault="00A656C2">
          <w:pPr>
            <w:pStyle w:val="TDC3"/>
            <w:tabs>
              <w:tab w:val="right" w:leader="dot" w:pos="9350"/>
            </w:tabs>
            <w:rPr>
              <w:rFonts w:asciiTheme="minorHAnsi" w:eastAsiaTheme="minorEastAsia" w:hAnsiTheme="minorHAnsi" w:cstheme="minorBidi"/>
              <w:noProof/>
              <w:color w:val="auto"/>
            </w:rPr>
          </w:pPr>
          <w:hyperlink w:anchor="_Toc213450885" w:history="1">
            <w:r w:rsidRPr="00DF0EA0">
              <w:rPr>
                <w:rStyle w:val="Hipervnculo"/>
                <w:noProof/>
              </w:rPr>
              <w:t>Clasificación analítica de las fuentes de datos</w:t>
            </w:r>
            <w:r>
              <w:rPr>
                <w:noProof/>
                <w:webHidden/>
              </w:rPr>
              <w:tab/>
            </w:r>
            <w:r>
              <w:rPr>
                <w:noProof/>
                <w:webHidden/>
              </w:rPr>
              <w:fldChar w:fldCharType="begin"/>
            </w:r>
            <w:r>
              <w:rPr>
                <w:noProof/>
                <w:webHidden/>
              </w:rPr>
              <w:instrText xml:space="preserve"> PAGEREF _Toc213450885 \h </w:instrText>
            </w:r>
            <w:r>
              <w:rPr>
                <w:noProof/>
                <w:webHidden/>
              </w:rPr>
            </w:r>
            <w:r>
              <w:rPr>
                <w:noProof/>
                <w:webHidden/>
              </w:rPr>
              <w:fldChar w:fldCharType="separate"/>
            </w:r>
            <w:r>
              <w:rPr>
                <w:noProof/>
                <w:webHidden/>
              </w:rPr>
              <w:t>4</w:t>
            </w:r>
            <w:r>
              <w:rPr>
                <w:noProof/>
                <w:webHidden/>
              </w:rPr>
              <w:fldChar w:fldCharType="end"/>
            </w:r>
          </w:hyperlink>
        </w:p>
        <w:p w14:paraId="5CB09BAE" w14:textId="29C5E83F" w:rsidR="00A656C2" w:rsidRDefault="00A656C2">
          <w:pPr>
            <w:pStyle w:val="TDC2"/>
            <w:tabs>
              <w:tab w:val="right" w:leader="dot" w:pos="9350"/>
            </w:tabs>
            <w:rPr>
              <w:rFonts w:asciiTheme="minorHAnsi" w:eastAsiaTheme="minorEastAsia" w:hAnsiTheme="minorHAnsi" w:cstheme="minorBidi"/>
              <w:noProof/>
              <w:color w:val="auto"/>
            </w:rPr>
          </w:pPr>
          <w:hyperlink w:anchor="_Toc213450886" w:history="1">
            <w:r w:rsidRPr="00DF0EA0">
              <w:rPr>
                <w:rStyle w:val="Hipervnculo"/>
                <w:noProof/>
              </w:rPr>
              <w:t>II. SISPRO: el eje central del sistema de información de la protección social</w:t>
            </w:r>
            <w:r>
              <w:rPr>
                <w:noProof/>
                <w:webHidden/>
              </w:rPr>
              <w:tab/>
            </w:r>
            <w:r>
              <w:rPr>
                <w:noProof/>
                <w:webHidden/>
              </w:rPr>
              <w:fldChar w:fldCharType="begin"/>
            </w:r>
            <w:r>
              <w:rPr>
                <w:noProof/>
                <w:webHidden/>
              </w:rPr>
              <w:instrText xml:space="preserve"> PAGEREF _Toc213450886 \h </w:instrText>
            </w:r>
            <w:r>
              <w:rPr>
                <w:noProof/>
                <w:webHidden/>
              </w:rPr>
            </w:r>
            <w:r>
              <w:rPr>
                <w:noProof/>
                <w:webHidden/>
              </w:rPr>
              <w:fldChar w:fldCharType="separate"/>
            </w:r>
            <w:r>
              <w:rPr>
                <w:noProof/>
                <w:webHidden/>
              </w:rPr>
              <w:t>5</w:t>
            </w:r>
            <w:r>
              <w:rPr>
                <w:noProof/>
                <w:webHidden/>
              </w:rPr>
              <w:fldChar w:fldCharType="end"/>
            </w:r>
          </w:hyperlink>
        </w:p>
        <w:p w14:paraId="7E514B68" w14:textId="170CD8E1" w:rsidR="00A656C2" w:rsidRDefault="00A656C2">
          <w:pPr>
            <w:pStyle w:val="TDC3"/>
            <w:tabs>
              <w:tab w:val="right" w:leader="dot" w:pos="9350"/>
            </w:tabs>
            <w:rPr>
              <w:rFonts w:asciiTheme="minorHAnsi" w:eastAsiaTheme="minorEastAsia" w:hAnsiTheme="minorHAnsi" w:cstheme="minorBidi"/>
              <w:noProof/>
              <w:color w:val="auto"/>
            </w:rPr>
          </w:pPr>
          <w:hyperlink w:anchor="_Toc213450887" w:history="1">
            <w:r w:rsidRPr="00DF0EA0">
              <w:rPr>
                <w:rStyle w:val="Hipervnculo"/>
                <w:noProof/>
              </w:rPr>
              <w:t>Arquitectura y función</w:t>
            </w:r>
            <w:r>
              <w:rPr>
                <w:noProof/>
                <w:webHidden/>
              </w:rPr>
              <w:tab/>
            </w:r>
            <w:r>
              <w:rPr>
                <w:noProof/>
                <w:webHidden/>
              </w:rPr>
              <w:fldChar w:fldCharType="begin"/>
            </w:r>
            <w:r>
              <w:rPr>
                <w:noProof/>
                <w:webHidden/>
              </w:rPr>
              <w:instrText xml:space="preserve"> PAGEREF _Toc213450887 \h </w:instrText>
            </w:r>
            <w:r>
              <w:rPr>
                <w:noProof/>
                <w:webHidden/>
              </w:rPr>
            </w:r>
            <w:r>
              <w:rPr>
                <w:noProof/>
                <w:webHidden/>
              </w:rPr>
              <w:fldChar w:fldCharType="separate"/>
            </w:r>
            <w:r>
              <w:rPr>
                <w:noProof/>
                <w:webHidden/>
              </w:rPr>
              <w:t>5</w:t>
            </w:r>
            <w:r>
              <w:rPr>
                <w:noProof/>
                <w:webHidden/>
              </w:rPr>
              <w:fldChar w:fldCharType="end"/>
            </w:r>
          </w:hyperlink>
        </w:p>
        <w:p w14:paraId="0FC6D5E3" w14:textId="162F0D02" w:rsidR="00A656C2" w:rsidRDefault="00A656C2">
          <w:pPr>
            <w:pStyle w:val="TDC3"/>
            <w:tabs>
              <w:tab w:val="right" w:leader="dot" w:pos="9350"/>
            </w:tabs>
            <w:rPr>
              <w:rFonts w:asciiTheme="minorHAnsi" w:eastAsiaTheme="minorEastAsia" w:hAnsiTheme="minorHAnsi" w:cstheme="minorBidi"/>
              <w:noProof/>
              <w:color w:val="auto"/>
            </w:rPr>
          </w:pPr>
          <w:hyperlink w:anchor="_Toc213450888" w:history="1">
            <w:r w:rsidRPr="00DF0EA0">
              <w:rPr>
                <w:rStyle w:val="Hipervnculo"/>
                <w:noProof/>
              </w:rPr>
              <w:t>Análisis detallado de componentes para investigación económica en salud</w:t>
            </w:r>
            <w:r>
              <w:rPr>
                <w:noProof/>
                <w:webHidden/>
              </w:rPr>
              <w:tab/>
            </w:r>
            <w:r>
              <w:rPr>
                <w:noProof/>
                <w:webHidden/>
              </w:rPr>
              <w:fldChar w:fldCharType="begin"/>
            </w:r>
            <w:r>
              <w:rPr>
                <w:noProof/>
                <w:webHidden/>
              </w:rPr>
              <w:instrText xml:space="preserve"> PAGEREF _Toc213450888 \h </w:instrText>
            </w:r>
            <w:r>
              <w:rPr>
                <w:noProof/>
                <w:webHidden/>
              </w:rPr>
            </w:r>
            <w:r>
              <w:rPr>
                <w:noProof/>
                <w:webHidden/>
              </w:rPr>
              <w:fldChar w:fldCharType="separate"/>
            </w:r>
            <w:r>
              <w:rPr>
                <w:noProof/>
                <w:webHidden/>
              </w:rPr>
              <w:t>5</w:t>
            </w:r>
            <w:r>
              <w:rPr>
                <w:noProof/>
                <w:webHidden/>
              </w:rPr>
              <w:fldChar w:fldCharType="end"/>
            </w:r>
          </w:hyperlink>
        </w:p>
        <w:p w14:paraId="5A0817BE" w14:textId="7DB59F01" w:rsidR="00A656C2" w:rsidRDefault="00A656C2">
          <w:pPr>
            <w:pStyle w:val="TDC2"/>
            <w:tabs>
              <w:tab w:val="right" w:leader="dot" w:pos="9350"/>
            </w:tabs>
            <w:rPr>
              <w:rFonts w:asciiTheme="minorHAnsi" w:eastAsiaTheme="minorEastAsia" w:hAnsiTheme="minorHAnsi" w:cstheme="minorBidi"/>
              <w:noProof/>
              <w:color w:val="auto"/>
            </w:rPr>
          </w:pPr>
          <w:hyperlink w:anchor="_Toc213450889" w:history="1">
            <w:r w:rsidRPr="00DF0EA0">
              <w:rPr>
                <w:rStyle w:val="Hipervnculo"/>
                <w:noProof/>
              </w:rPr>
              <w:t>III. RIPS (Registros Individuales de Prestación de Servicios): activo central para el análisis de microdatos</w:t>
            </w:r>
            <w:r>
              <w:rPr>
                <w:noProof/>
                <w:webHidden/>
              </w:rPr>
              <w:tab/>
            </w:r>
            <w:r>
              <w:rPr>
                <w:noProof/>
                <w:webHidden/>
              </w:rPr>
              <w:fldChar w:fldCharType="begin"/>
            </w:r>
            <w:r>
              <w:rPr>
                <w:noProof/>
                <w:webHidden/>
              </w:rPr>
              <w:instrText xml:space="preserve"> PAGEREF _Toc213450889 \h </w:instrText>
            </w:r>
            <w:r>
              <w:rPr>
                <w:noProof/>
                <w:webHidden/>
              </w:rPr>
            </w:r>
            <w:r>
              <w:rPr>
                <w:noProof/>
                <w:webHidden/>
              </w:rPr>
              <w:fldChar w:fldCharType="separate"/>
            </w:r>
            <w:r>
              <w:rPr>
                <w:noProof/>
                <w:webHidden/>
              </w:rPr>
              <w:t>7</w:t>
            </w:r>
            <w:r>
              <w:rPr>
                <w:noProof/>
                <w:webHidden/>
              </w:rPr>
              <w:fldChar w:fldCharType="end"/>
            </w:r>
          </w:hyperlink>
        </w:p>
        <w:p w14:paraId="0383A94C" w14:textId="36A96EE2" w:rsidR="00A656C2" w:rsidRDefault="00A656C2">
          <w:pPr>
            <w:pStyle w:val="TDC3"/>
            <w:tabs>
              <w:tab w:val="right" w:leader="dot" w:pos="9350"/>
            </w:tabs>
            <w:rPr>
              <w:rFonts w:asciiTheme="minorHAnsi" w:eastAsiaTheme="minorEastAsia" w:hAnsiTheme="minorHAnsi" w:cstheme="minorBidi"/>
              <w:noProof/>
              <w:color w:val="auto"/>
            </w:rPr>
          </w:pPr>
          <w:hyperlink w:anchor="_Toc213450890" w:history="1">
            <w:r w:rsidRPr="00DF0EA0">
              <w:rPr>
                <w:rStyle w:val="Hipervnculo"/>
                <w:noProof/>
              </w:rPr>
              <w:t>Anatomía del RIPS</w:t>
            </w:r>
            <w:r>
              <w:rPr>
                <w:noProof/>
                <w:webHidden/>
              </w:rPr>
              <w:tab/>
            </w:r>
            <w:r>
              <w:rPr>
                <w:noProof/>
                <w:webHidden/>
              </w:rPr>
              <w:fldChar w:fldCharType="begin"/>
            </w:r>
            <w:r>
              <w:rPr>
                <w:noProof/>
                <w:webHidden/>
              </w:rPr>
              <w:instrText xml:space="preserve"> PAGEREF _Toc213450890 \h </w:instrText>
            </w:r>
            <w:r>
              <w:rPr>
                <w:noProof/>
                <w:webHidden/>
              </w:rPr>
            </w:r>
            <w:r>
              <w:rPr>
                <w:noProof/>
                <w:webHidden/>
              </w:rPr>
              <w:fldChar w:fldCharType="separate"/>
            </w:r>
            <w:r>
              <w:rPr>
                <w:noProof/>
                <w:webHidden/>
              </w:rPr>
              <w:t>8</w:t>
            </w:r>
            <w:r>
              <w:rPr>
                <w:noProof/>
                <w:webHidden/>
              </w:rPr>
              <w:fldChar w:fldCharType="end"/>
            </w:r>
          </w:hyperlink>
        </w:p>
        <w:p w14:paraId="6D0270D8" w14:textId="056FE983" w:rsidR="00A656C2" w:rsidRDefault="00A656C2">
          <w:pPr>
            <w:pStyle w:val="TDC3"/>
            <w:tabs>
              <w:tab w:val="right" w:leader="dot" w:pos="9350"/>
            </w:tabs>
            <w:rPr>
              <w:rFonts w:asciiTheme="minorHAnsi" w:eastAsiaTheme="minorEastAsia" w:hAnsiTheme="minorHAnsi" w:cstheme="minorBidi"/>
              <w:noProof/>
              <w:color w:val="auto"/>
            </w:rPr>
          </w:pPr>
          <w:hyperlink w:anchor="_Toc213450891" w:history="1">
            <w:r w:rsidRPr="00DF0EA0">
              <w:rPr>
                <w:rStyle w:val="Hipervnculo"/>
                <w:noProof/>
              </w:rPr>
              <w:t>Potencial y desafíos del RIPS para la economía de la salud</w:t>
            </w:r>
            <w:r>
              <w:rPr>
                <w:noProof/>
                <w:webHidden/>
              </w:rPr>
              <w:tab/>
            </w:r>
            <w:r>
              <w:rPr>
                <w:noProof/>
                <w:webHidden/>
              </w:rPr>
              <w:fldChar w:fldCharType="begin"/>
            </w:r>
            <w:r>
              <w:rPr>
                <w:noProof/>
                <w:webHidden/>
              </w:rPr>
              <w:instrText xml:space="preserve"> PAGEREF _Toc213450891 \h </w:instrText>
            </w:r>
            <w:r>
              <w:rPr>
                <w:noProof/>
                <w:webHidden/>
              </w:rPr>
            </w:r>
            <w:r>
              <w:rPr>
                <w:noProof/>
                <w:webHidden/>
              </w:rPr>
              <w:fldChar w:fldCharType="separate"/>
            </w:r>
            <w:r>
              <w:rPr>
                <w:noProof/>
                <w:webHidden/>
              </w:rPr>
              <w:t>8</w:t>
            </w:r>
            <w:r>
              <w:rPr>
                <w:noProof/>
                <w:webHidden/>
              </w:rPr>
              <w:fldChar w:fldCharType="end"/>
            </w:r>
          </w:hyperlink>
        </w:p>
        <w:p w14:paraId="11AFFD11" w14:textId="4D84A3D8" w:rsidR="00A656C2" w:rsidRDefault="00A656C2">
          <w:pPr>
            <w:pStyle w:val="TDC3"/>
            <w:tabs>
              <w:tab w:val="right" w:leader="dot" w:pos="9350"/>
            </w:tabs>
            <w:rPr>
              <w:rFonts w:asciiTheme="minorHAnsi" w:eastAsiaTheme="minorEastAsia" w:hAnsiTheme="minorHAnsi" w:cstheme="minorBidi"/>
              <w:noProof/>
              <w:color w:val="auto"/>
            </w:rPr>
          </w:pPr>
          <w:hyperlink w:anchor="_Toc213450892" w:history="1">
            <w:r w:rsidRPr="00DF0EA0">
              <w:rPr>
                <w:rStyle w:val="Hipervnculo"/>
                <w:noProof/>
              </w:rPr>
              <w:t>La brecha de acceso: el descubrimiento crítico para el investigador</w:t>
            </w:r>
            <w:r>
              <w:rPr>
                <w:noProof/>
                <w:webHidden/>
              </w:rPr>
              <w:tab/>
            </w:r>
            <w:r>
              <w:rPr>
                <w:noProof/>
                <w:webHidden/>
              </w:rPr>
              <w:fldChar w:fldCharType="begin"/>
            </w:r>
            <w:r>
              <w:rPr>
                <w:noProof/>
                <w:webHidden/>
              </w:rPr>
              <w:instrText xml:space="preserve"> PAGEREF _Toc213450892 \h </w:instrText>
            </w:r>
            <w:r>
              <w:rPr>
                <w:noProof/>
                <w:webHidden/>
              </w:rPr>
            </w:r>
            <w:r>
              <w:rPr>
                <w:noProof/>
                <w:webHidden/>
              </w:rPr>
              <w:fldChar w:fldCharType="separate"/>
            </w:r>
            <w:r>
              <w:rPr>
                <w:noProof/>
                <w:webHidden/>
              </w:rPr>
              <w:t>9</w:t>
            </w:r>
            <w:r>
              <w:rPr>
                <w:noProof/>
                <w:webHidden/>
              </w:rPr>
              <w:fldChar w:fldCharType="end"/>
            </w:r>
          </w:hyperlink>
        </w:p>
        <w:p w14:paraId="278C2C8D" w14:textId="72C53528" w:rsidR="00A656C2" w:rsidRDefault="00A656C2">
          <w:pPr>
            <w:pStyle w:val="TDC3"/>
            <w:tabs>
              <w:tab w:val="right" w:leader="dot" w:pos="9350"/>
            </w:tabs>
            <w:rPr>
              <w:rFonts w:asciiTheme="minorHAnsi" w:eastAsiaTheme="minorEastAsia" w:hAnsiTheme="minorHAnsi" w:cstheme="minorBidi"/>
              <w:noProof/>
              <w:color w:val="auto"/>
            </w:rPr>
          </w:pPr>
          <w:hyperlink w:anchor="_Toc213450893" w:history="1">
            <w:r w:rsidRPr="00DF0EA0">
              <w:rPr>
                <w:rStyle w:val="Hipervnculo"/>
                <w:noProof/>
              </w:rPr>
              <w:t>Tabla 1: Anatomía de los RIPS</w:t>
            </w:r>
            <w:r>
              <w:rPr>
                <w:noProof/>
                <w:webHidden/>
              </w:rPr>
              <w:tab/>
            </w:r>
            <w:r>
              <w:rPr>
                <w:noProof/>
                <w:webHidden/>
              </w:rPr>
              <w:fldChar w:fldCharType="begin"/>
            </w:r>
            <w:r>
              <w:rPr>
                <w:noProof/>
                <w:webHidden/>
              </w:rPr>
              <w:instrText xml:space="preserve"> PAGEREF _Toc213450893 \h </w:instrText>
            </w:r>
            <w:r>
              <w:rPr>
                <w:noProof/>
                <w:webHidden/>
              </w:rPr>
            </w:r>
            <w:r>
              <w:rPr>
                <w:noProof/>
                <w:webHidden/>
              </w:rPr>
              <w:fldChar w:fldCharType="separate"/>
            </w:r>
            <w:r>
              <w:rPr>
                <w:noProof/>
                <w:webHidden/>
              </w:rPr>
              <w:t>10</w:t>
            </w:r>
            <w:r>
              <w:rPr>
                <w:noProof/>
                <w:webHidden/>
              </w:rPr>
              <w:fldChar w:fldCharType="end"/>
            </w:r>
          </w:hyperlink>
        </w:p>
        <w:p w14:paraId="4795D99D" w14:textId="274A9C41" w:rsidR="00A656C2" w:rsidRDefault="00A656C2">
          <w:pPr>
            <w:pStyle w:val="TDC2"/>
            <w:tabs>
              <w:tab w:val="right" w:leader="dot" w:pos="9350"/>
            </w:tabs>
            <w:rPr>
              <w:rFonts w:asciiTheme="minorHAnsi" w:eastAsiaTheme="minorEastAsia" w:hAnsiTheme="minorHAnsi" w:cstheme="minorBidi"/>
              <w:noProof/>
              <w:color w:val="auto"/>
            </w:rPr>
          </w:pPr>
          <w:hyperlink w:anchor="_Toc213450894" w:history="1">
            <w:r w:rsidRPr="00DF0EA0">
              <w:rPr>
                <w:rStyle w:val="Hipervnculo"/>
                <w:noProof/>
              </w:rPr>
              <w:t>IV. Encuestas de microdatos (DANE y MinSalud): vinculando salud y determinantes socioeconómicos</w:t>
            </w:r>
            <w:r>
              <w:rPr>
                <w:noProof/>
                <w:webHidden/>
              </w:rPr>
              <w:tab/>
            </w:r>
            <w:r>
              <w:rPr>
                <w:noProof/>
                <w:webHidden/>
              </w:rPr>
              <w:fldChar w:fldCharType="begin"/>
            </w:r>
            <w:r>
              <w:rPr>
                <w:noProof/>
                <w:webHidden/>
              </w:rPr>
              <w:instrText xml:space="preserve"> PAGEREF _Toc213450894 \h </w:instrText>
            </w:r>
            <w:r>
              <w:rPr>
                <w:noProof/>
                <w:webHidden/>
              </w:rPr>
            </w:r>
            <w:r>
              <w:rPr>
                <w:noProof/>
                <w:webHidden/>
              </w:rPr>
              <w:fldChar w:fldCharType="separate"/>
            </w:r>
            <w:r>
              <w:rPr>
                <w:noProof/>
                <w:webHidden/>
              </w:rPr>
              <w:t>11</w:t>
            </w:r>
            <w:r>
              <w:rPr>
                <w:noProof/>
                <w:webHidden/>
              </w:rPr>
              <w:fldChar w:fldCharType="end"/>
            </w:r>
          </w:hyperlink>
        </w:p>
        <w:p w14:paraId="5ACA454F" w14:textId="058273F4" w:rsidR="00A656C2" w:rsidRDefault="00A656C2">
          <w:pPr>
            <w:pStyle w:val="TDC3"/>
            <w:tabs>
              <w:tab w:val="right" w:leader="dot" w:pos="9350"/>
            </w:tabs>
            <w:rPr>
              <w:rFonts w:asciiTheme="minorHAnsi" w:eastAsiaTheme="minorEastAsia" w:hAnsiTheme="minorHAnsi" w:cstheme="minorBidi"/>
              <w:noProof/>
              <w:color w:val="auto"/>
            </w:rPr>
          </w:pPr>
          <w:hyperlink w:anchor="_Toc213450895" w:history="1">
            <w:r w:rsidRPr="00DF0EA0">
              <w:rPr>
                <w:rStyle w:val="Hipervnculo"/>
                <w:noProof/>
              </w:rPr>
              <w:t>Marco General</w:t>
            </w:r>
            <w:r>
              <w:rPr>
                <w:noProof/>
                <w:webHidden/>
              </w:rPr>
              <w:tab/>
            </w:r>
            <w:r>
              <w:rPr>
                <w:noProof/>
                <w:webHidden/>
              </w:rPr>
              <w:fldChar w:fldCharType="begin"/>
            </w:r>
            <w:r>
              <w:rPr>
                <w:noProof/>
                <w:webHidden/>
              </w:rPr>
              <w:instrText xml:space="preserve"> PAGEREF _Toc213450895 \h </w:instrText>
            </w:r>
            <w:r>
              <w:rPr>
                <w:noProof/>
                <w:webHidden/>
              </w:rPr>
            </w:r>
            <w:r>
              <w:rPr>
                <w:noProof/>
                <w:webHidden/>
              </w:rPr>
              <w:fldChar w:fldCharType="separate"/>
            </w:r>
            <w:r>
              <w:rPr>
                <w:noProof/>
                <w:webHidden/>
              </w:rPr>
              <w:t>11</w:t>
            </w:r>
            <w:r>
              <w:rPr>
                <w:noProof/>
                <w:webHidden/>
              </w:rPr>
              <w:fldChar w:fldCharType="end"/>
            </w:r>
          </w:hyperlink>
        </w:p>
        <w:p w14:paraId="1CD1C968" w14:textId="0BEA7AF8" w:rsidR="00A656C2" w:rsidRDefault="00A656C2">
          <w:pPr>
            <w:pStyle w:val="TDC3"/>
            <w:tabs>
              <w:tab w:val="right" w:leader="dot" w:pos="9350"/>
            </w:tabs>
            <w:rPr>
              <w:rFonts w:asciiTheme="minorHAnsi" w:eastAsiaTheme="minorEastAsia" w:hAnsiTheme="minorHAnsi" w:cstheme="minorBidi"/>
              <w:noProof/>
              <w:color w:val="auto"/>
            </w:rPr>
          </w:pPr>
          <w:hyperlink w:anchor="_Toc213450896" w:history="1">
            <w:r w:rsidRPr="00DF0EA0">
              <w:rPr>
                <w:rStyle w:val="Hipervnculo"/>
                <w:noProof/>
              </w:rPr>
              <w:t>Análisis de Encuestas Clave</w:t>
            </w:r>
            <w:r>
              <w:rPr>
                <w:noProof/>
                <w:webHidden/>
              </w:rPr>
              <w:tab/>
            </w:r>
            <w:r>
              <w:rPr>
                <w:noProof/>
                <w:webHidden/>
              </w:rPr>
              <w:fldChar w:fldCharType="begin"/>
            </w:r>
            <w:r>
              <w:rPr>
                <w:noProof/>
                <w:webHidden/>
              </w:rPr>
              <w:instrText xml:space="preserve"> PAGEREF _Toc213450896 \h </w:instrText>
            </w:r>
            <w:r>
              <w:rPr>
                <w:noProof/>
                <w:webHidden/>
              </w:rPr>
            </w:r>
            <w:r>
              <w:rPr>
                <w:noProof/>
                <w:webHidden/>
              </w:rPr>
              <w:fldChar w:fldCharType="separate"/>
            </w:r>
            <w:r>
              <w:rPr>
                <w:noProof/>
                <w:webHidden/>
              </w:rPr>
              <w:t>11</w:t>
            </w:r>
            <w:r>
              <w:rPr>
                <w:noProof/>
                <w:webHidden/>
              </w:rPr>
              <w:fldChar w:fldCharType="end"/>
            </w:r>
          </w:hyperlink>
        </w:p>
        <w:p w14:paraId="37286F3A" w14:textId="7891B9C4" w:rsidR="00A656C2" w:rsidRDefault="00A656C2">
          <w:pPr>
            <w:pStyle w:val="TDC3"/>
            <w:tabs>
              <w:tab w:val="right" w:leader="dot" w:pos="9350"/>
            </w:tabs>
            <w:rPr>
              <w:rFonts w:asciiTheme="minorHAnsi" w:eastAsiaTheme="minorEastAsia" w:hAnsiTheme="minorHAnsi" w:cstheme="minorBidi"/>
              <w:noProof/>
              <w:color w:val="auto"/>
            </w:rPr>
          </w:pPr>
          <w:hyperlink w:anchor="_Toc213450897" w:history="1">
            <w:r w:rsidRPr="00DF0EA0">
              <w:rPr>
                <w:rStyle w:val="Hipervnculo"/>
                <w:noProof/>
              </w:rPr>
              <w:t>Proceso de Acceso a Microdatos</w:t>
            </w:r>
            <w:r>
              <w:rPr>
                <w:noProof/>
                <w:webHidden/>
              </w:rPr>
              <w:tab/>
            </w:r>
            <w:r>
              <w:rPr>
                <w:noProof/>
                <w:webHidden/>
              </w:rPr>
              <w:fldChar w:fldCharType="begin"/>
            </w:r>
            <w:r>
              <w:rPr>
                <w:noProof/>
                <w:webHidden/>
              </w:rPr>
              <w:instrText xml:space="preserve"> PAGEREF _Toc213450897 \h </w:instrText>
            </w:r>
            <w:r>
              <w:rPr>
                <w:noProof/>
                <w:webHidden/>
              </w:rPr>
            </w:r>
            <w:r>
              <w:rPr>
                <w:noProof/>
                <w:webHidden/>
              </w:rPr>
              <w:fldChar w:fldCharType="separate"/>
            </w:r>
            <w:r>
              <w:rPr>
                <w:noProof/>
                <w:webHidden/>
              </w:rPr>
              <w:t>12</w:t>
            </w:r>
            <w:r>
              <w:rPr>
                <w:noProof/>
                <w:webHidden/>
              </w:rPr>
              <w:fldChar w:fldCharType="end"/>
            </w:r>
          </w:hyperlink>
        </w:p>
        <w:p w14:paraId="253FD2BF" w14:textId="3901667B" w:rsidR="00A656C2" w:rsidRDefault="00A656C2">
          <w:pPr>
            <w:pStyle w:val="TDC3"/>
            <w:tabs>
              <w:tab w:val="right" w:leader="dot" w:pos="9350"/>
            </w:tabs>
            <w:rPr>
              <w:rFonts w:asciiTheme="minorHAnsi" w:eastAsiaTheme="minorEastAsia" w:hAnsiTheme="minorHAnsi" w:cstheme="minorBidi"/>
              <w:noProof/>
              <w:color w:val="auto"/>
            </w:rPr>
          </w:pPr>
          <w:hyperlink w:anchor="_Toc213450898" w:history="1">
            <w:r w:rsidRPr="00DF0EA0">
              <w:rPr>
                <w:rStyle w:val="Hipervnculo"/>
                <w:noProof/>
              </w:rPr>
              <w:t>Tabla 2: Matriz Comparativa de Encuestas Nacionales de Microdatos para Economía de la Salud</w:t>
            </w:r>
            <w:r>
              <w:rPr>
                <w:noProof/>
                <w:webHidden/>
              </w:rPr>
              <w:tab/>
            </w:r>
            <w:r>
              <w:rPr>
                <w:noProof/>
                <w:webHidden/>
              </w:rPr>
              <w:fldChar w:fldCharType="begin"/>
            </w:r>
            <w:r>
              <w:rPr>
                <w:noProof/>
                <w:webHidden/>
              </w:rPr>
              <w:instrText xml:space="preserve"> PAGEREF _Toc213450898 \h </w:instrText>
            </w:r>
            <w:r>
              <w:rPr>
                <w:noProof/>
                <w:webHidden/>
              </w:rPr>
            </w:r>
            <w:r>
              <w:rPr>
                <w:noProof/>
                <w:webHidden/>
              </w:rPr>
              <w:fldChar w:fldCharType="separate"/>
            </w:r>
            <w:r>
              <w:rPr>
                <w:noProof/>
                <w:webHidden/>
              </w:rPr>
              <w:t>13</w:t>
            </w:r>
            <w:r>
              <w:rPr>
                <w:noProof/>
                <w:webHidden/>
              </w:rPr>
              <w:fldChar w:fldCharType="end"/>
            </w:r>
          </w:hyperlink>
        </w:p>
        <w:p w14:paraId="1C84B897" w14:textId="7082DBE0" w:rsidR="00A656C2" w:rsidRDefault="00A656C2">
          <w:pPr>
            <w:pStyle w:val="TDC2"/>
            <w:tabs>
              <w:tab w:val="right" w:leader="dot" w:pos="9350"/>
            </w:tabs>
            <w:rPr>
              <w:rFonts w:asciiTheme="minorHAnsi" w:eastAsiaTheme="minorEastAsia" w:hAnsiTheme="minorHAnsi" w:cstheme="minorBidi"/>
              <w:noProof/>
              <w:color w:val="auto"/>
            </w:rPr>
          </w:pPr>
          <w:hyperlink w:anchor="_Toc213450899" w:history="1">
            <w:r w:rsidRPr="00DF0EA0">
              <w:rPr>
                <w:rStyle w:val="Hipervnculo"/>
                <w:noProof/>
              </w:rPr>
              <w:t>V. Datos de regulación y vigilancia: proxies de calidad y fallas de mercado</w:t>
            </w:r>
            <w:r>
              <w:rPr>
                <w:noProof/>
                <w:webHidden/>
              </w:rPr>
              <w:tab/>
            </w:r>
            <w:r>
              <w:rPr>
                <w:noProof/>
                <w:webHidden/>
              </w:rPr>
              <w:fldChar w:fldCharType="begin"/>
            </w:r>
            <w:r>
              <w:rPr>
                <w:noProof/>
                <w:webHidden/>
              </w:rPr>
              <w:instrText xml:space="preserve"> PAGEREF _Toc213450899 \h </w:instrText>
            </w:r>
            <w:r>
              <w:rPr>
                <w:noProof/>
                <w:webHidden/>
              </w:rPr>
            </w:r>
            <w:r>
              <w:rPr>
                <w:noProof/>
                <w:webHidden/>
              </w:rPr>
              <w:fldChar w:fldCharType="separate"/>
            </w:r>
            <w:r>
              <w:rPr>
                <w:noProof/>
                <w:webHidden/>
              </w:rPr>
              <w:t>14</w:t>
            </w:r>
            <w:r>
              <w:rPr>
                <w:noProof/>
                <w:webHidden/>
              </w:rPr>
              <w:fldChar w:fldCharType="end"/>
            </w:r>
          </w:hyperlink>
        </w:p>
        <w:p w14:paraId="2AAA2C1C" w14:textId="50FACC33" w:rsidR="00A656C2" w:rsidRDefault="00A656C2">
          <w:pPr>
            <w:pStyle w:val="TDC3"/>
            <w:tabs>
              <w:tab w:val="right" w:leader="dot" w:pos="9350"/>
            </w:tabs>
            <w:rPr>
              <w:rFonts w:asciiTheme="minorHAnsi" w:eastAsiaTheme="minorEastAsia" w:hAnsiTheme="minorHAnsi" w:cstheme="minorBidi"/>
              <w:noProof/>
              <w:color w:val="auto"/>
            </w:rPr>
          </w:pPr>
          <w:hyperlink w:anchor="_Toc213450900" w:history="1">
            <w:r w:rsidRPr="00DF0EA0">
              <w:rPr>
                <w:rStyle w:val="Hipervnculo"/>
                <w:noProof/>
              </w:rPr>
              <w:t>Marco General</w:t>
            </w:r>
            <w:r>
              <w:rPr>
                <w:noProof/>
                <w:webHidden/>
              </w:rPr>
              <w:tab/>
            </w:r>
            <w:r>
              <w:rPr>
                <w:noProof/>
                <w:webHidden/>
              </w:rPr>
              <w:fldChar w:fldCharType="begin"/>
            </w:r>
            <w:r>
              <w:rPr>
                <w:noProof/>
                <w:webHidden/>
              </w:rPr>
              <w:instrText xml:space="preserve"> PAGEREF _Toc213450900 \h </w:instrText>
            </w:r>
            <w:r>
              <w:rPr>
                <w:noProof/>
                <w:webHidden/>
              </w:rPr>
            </w:r>
            <w:r>
              <w:rPr>
                <w:noProof/>
                <w:webHidden/>
              </w:rPr>
              <w:fldChar w:fldCharType="separate"/>
            </w:r>
            <w:r>
              <w:rPr>
                <w:noProof/>
                <w:webHidden/>
              </w:rPr>
              <w:t>14</w:t>
            </w:r>
            <w:r>
              <w:rPr>
                <w:noProof/>
                <w:webHidden/>
              </w:rPr>
              <w:fldChar w:fldCharType="end"/>
            </w:r>
          </w:hyperlink>
        </w:p>
        <w:p w14:paraId="5D6AEAF0" w14:textId="4E222C72" w:rsidR="00A656C2" w:rsidRDefault="00A656C2">
          <w:pPr>
            <w:pStyle w:val="TDC3"/>
            <w:tabs>
              <w:tab w:val="right" w:leader="dot" w:pos="9350"/>
            </w:tabs>
            <w:rPr>
              <w:rFonts w:asciiTheme="minorHAnsi" w:eastAsiaTheme="minorEastAsia" w:hAnsiTheme="minorHAnsi" w:cstheme="minorBidi"/>
              <w:noProof/>
              <w:color w:val="auto"/>
            </w:rPr>
          </w:pPr>
          <w:hyperlink w:anchor="_Toc213450901" w:history="1">
            <w:r w:rsidRPr="00DF0EA0">
              <w:rPr>
                <w:rStyle w:val="Hipervnculo"/>
                <w:noProof/>
              </w:rPr>
              <w:t>A. Superintendencia Nacional de Salud (Supersalud)</w:t>
            </w:r>
            <w:r>
              <w:rPr>
                <w:noProof/>
                <w:webHidden/>
              </w:rPr>
              <w:tab/>
            </w:r>
            <w:r>
              <w:rPr>
                <w:noProof/>
                <w:webHidden/>
              </w:rPr>
              <w:fldChar w:fldCharType="begin"/>
            </w:r>
            <w:r>
              <w:rPr>
                <w:noProof/>
                <w:webHidden/>
              </w:rPr>
              <w:instrText xml:space="preserve"> PAGEREF _Toc213450901 \h </w:instrText>
            </w:r>
            <w:r>
              <w:rPr>
                <w:noProof/>
                <w:webHidden/>
              </w:rPr>
            </w:r>
            <w:r>
              <w:rPr>
                <w:noProof/>
                <w:webHidden/>
              </w:rPr>
              <w:fldChar w:fldCharType="separate"/>
            </w:r>
            <w:r>
              <w:rPr>
                <w:noProof/>
                <w:webHidden/>
              </w:rPr>
              <w:t>14</w:t>
            </w:r>
            <w:r>
              <w:rPr>
                <w:noProof/>
                <w:webHidden/>
              </w:rPr>
              <w:fldChar w:fldCharType="end"/>
            </w:r>
          </w:hyperlink>
        </w:p>
        <w:p w14:paraId="69C3DEF0" w14:textId="41EB4930" w:rsidR="00A656C2" w:rsidRDefault="00A656C2">
          <w:pPr>
            <w:pStyle w:val="TDC3"/>
            <w:tabs>
              <w:tab w:val="right" w:leader="dot" w:pos="9350"/>
            </w:tabs>
            <w:rPr>
              <w:rFonts w:asciiTheme="minorHAnsi" w:eastAsiaTheme="minorEastAsia" w:hAnsiTheme="minorHAnsi" w:cstheme="minorBidi"/>
              <w:noProof/>
              <w:color w:val="auto"/>
            </w:rPr>
          </w:pPr>
          <w:hyperlink w:anchor="_Toc213450902" w:history="1">
            <w:r w:rsidRPr="00DF0EA0">
              <w:rPr>
                <w:rStyle w:val="Hipervnculo"/>
                <w:noProof/>
              </w:rPr>
              <w:t>B. Defensoría del pueblo (Tutela como dato)</w:t>
            </w:r>
            <w:r>
              <w:rPr>
                <w:noProof/>
                <w:webHidden/>
              </w:rPr>
              <w:tab/>
            </w:r>
            <w:r>
              <w:rPr>
                <w:noProof/>
                <w:webHidden/>
              </w:rPr>
              <w:fldChar w:fldCharType="begin"/>
            </w:r>
            <w:r>
              <w:rPr>
                <w:noProof/>
                <w:webHidden/>
              </w:rPr>
              <w:instrText xml:space="preserve"> PAGEREF _Toc213450902 \h </w:instrText>
            </w:r>
            <w:r>
              <w:rPr>
                <w:noProof/>
                <w:webHidden/>
              </w:rPr>
            </w:r>
            <w:r>
              <w:rPr>
                <w:noProof/>
                <w:webHidden/>
              </w:rPr>
              <w:fldChar w:fldCharType="separate"/>
            </w:r>
            <w:r>
              <w:rPr>
                <w:noProof/>
                <w:webHidden/>
              </w:rPr>
              <w:t>15</w:t>
            </w:r>
            <w:r>
              <w:rPr>
                <w:noProof/>
                <w:webHidden/>
              </w:rPr>
              <w:fldChar w:fldCharType="end"/>
            </w:r>
          </w:hyperlink>
        </w:p>
        <w:p w14:paraId="1A4C90A8" w14:textId="5FD0E2F1" w:rsidR="00A656C2" w:rsidRDefault="00A656C2">
          <w:pPr>
            <w:pStyle w:val="TDC2"/>
            <w:tabs>
              <w:tab w:val="right" w:leader="dot" w:pos="9350"/>
            </w:tabs>
            <w:rPr>
              <w:rFonts w:asciiTheme="minorHAnsi" w:eastAsiaTheme="minorEastAsia" w:hAnsiTheme="minorHAnsi" w:cstheme="minorBidi"/>
              <w:noProof/>
              <w:color w:val="auto"/>
            </w:rPr>
          </w:pPr>
          <w:hyperlink w:anchor="_Toc213450903" w:history="1">
            <w:r w:rsidRPr="00DF0EA0">
              <w:rPr>
                <w:rStyle w:val="Hipervnculo"/>
                <w:noProof/>
              </w:rPr>
              <w:t>VI. Cuentas Nacionales y Fuentes de Datos Agregados</w:t>
            </w:r>
            <w:r>
              <w:rPr>
                <w:noProof/>
                <w:webHidden/>
              </w:rPr>
              <w:tab/>
            </w:r>
            <w:r>
              <w:rPr>
                <w:noProof/>
                <w:webHidden/>
              </w:rPr>
              <w:fldChar w:fldCharType="begin"/>
            </w:r>
            <w:r>
              <w:rPr>
                <w:noProof/>
                <w:webHidden/>
              </w:rPr>
              <w:instrText xml:space="preserve"> PAGEREF _Toc213450903 \h </w:instrText>
            </w:r>
            <w:r>
              <w:rPr>
                <w:noProof/>
                <w:webHidden/>
              </w:rPr>
            </w:r>
            <w:r>
              <w:rPr>
                <w:noProof/>
                <w:webHidden/>
              </w:rPr>
              <w:fldChar w:fldCharType="separate"/>
            </w:r>
            <w:r>
              <w:rPr>
                <w:noProof/>
                <w:webHidden/>
              </w:rPr>
              <w:t>16</w:t>
            </w:r>
            <w:r>
              <w:rPr>
                <w:noProof/>
                <w:webHidden/>
              </w:rPr>
              <w:fldChar w:fldCharType="end"/>
            </w:r>
          </w:hyperlink>
        </w:p>
        <w:p w14:paraId="06562CFD" w14:textId="75852CB2" w:rsidR="00A656C2" w:rsidRDefault="00A656C2">
          <w:pPr>
            <w:pStyle w:val="TDC3"/>
            <w:tabs>
              <w:tab w:val="right" w:leader="dot" w:pos="9350"/>
            </w:tabs>
            <w:rPr>
              <w:rFonts w:asciiTheme="minorHAnsi" w:eastAsiaTheme="minorEastAsia" w:hAnsiTheme="minorHAnsi" w:cstheme="minorBidi"/>
              <w:noProof/>
              <w:color w:val="auto"/>
            </w:rPr>
          </w:pPr>
          <w:hyperlink w:anchor="_Toc213450904" w:history="1">
            <w:r w:rsidRPr="00DF0EA0">
              <w:rPr>
                <w:rStyle w:val="Hipervnculo"/>
                <w:noProof/>
              </w:rPr>
              <w:t>A. Sistema de Cuentas de Salud (SHA)</w:t>
            </w:r>
            <w:r>
              <w:rPr>
                <w:noProof/>
                <w:webHidden/>
              </w:rPr>
              <w:tab/>
            </w:r>
            <w:r>
              <w:rPr>
                <w:noProof/>
                <w:webHidden/>
              </w:rPr>
              <w:fldChar w:fldCharType="begin"/>
            </w:r>
            <w:r>
              <w:rPr>
                <w:noProof/>
                <w:webHidden/>
              </w:rPr>
              <w:instrText xml:space="preserve"> PAGEREF _Toc213450904 \h </w:instrText>
            </w:r>
            <w:r>
              <w:rPr>
                <w:noProof/>
                <w:webHidden/>
              </w:rPr>
            </w:r>
            <w:r>
              <w:rPr>
                <w:noProof/>
                <w:webHidden/>
              </w:rPr>
              <w:fldChar w:fldCharType="separate"/>
            </w:r>
            <w:r>
              <w:rPr>
                <w:noProof/>
                <w:webHidden/>
              </w:rPr>
              <w:t>16</w:t>
            </w:r>
            <w:r>
              <w:rPr>
                <w:noProof/>
                <w:webHidden/>
              </w:rPr>
              <w:fldChar w:fldCharType="end"/>
            </w:r>
          </w:hyperlink>
        </w:p>
        <w:p w14:paraId="3308A2FA" w14:textId="564D3E81" w:rsidR="00A656C2" w:rsidRDefault="00A656C2">
          <w:pPr>
            <w:pStyle w:val="TDC3"/>
            <w:tabs>
              <w:tab w:val="right" w:leader="dot" w:pos="9350"/>
            </w:tabs>
            <w:rPr>
              <w:rFonts w:asciiTheme="minorHAnsi" w:eastAsiaTheme="minorEastAsia" w:hAnsiTheme="minorHAnsi" w:cstheme="minorBidi"/>
              <w:noProof/>
              <w:color w:val="auto"/>
            </w:rPr>
          </w:pPr>
          <w:hyperlink w:anchor="_Toc213450905" w:history="1">
            <w:r w:rsidRPr="00DF0EA0">
              <w:rPr>
                <w:rStyle w:val="Hipervnculo"/>
                <w:noProof/>
              </w:rPr>
              <w:t>B. Portales de Datos Abiertos (datos.gov.co y OPS/PAHO)</w:t>
            </w:r>
            <w:r>
              <w:rPr>
                <w:noProof/>
                <w:webHidden/>
              </w:rPr>
              <w:tab/>
            </w:r>
            <w:r>
              <w:rPr>
                <w:noProof/>
                <w:webHidden/>
              </w:rPr>
              <w:fldChar w:fldCharType="begin"/>
            </w:r>
            <w:r>
              <w:rPr>
                <w:noProof/>
                <w:webHidden/>
              </w:rPr>
              <w:instrText xml:space="preserve"> PAGEREF _Toc213450905 \h </w:instrText>
            </w:r>
            <w:r>
              <w:rPr>
                <w:noProof/>
                <w:webHidden/>
              </w:rPr>
            </w:r>
            <w:r>
              <w:rPr>
                <w:noProof/>
                <w:webHidden/>
              </w:rPr>
              <w:fldChar w:fldCharType="separate"/>
            </w:r>
            <w:r>
              <w:rPr>
                <w:noProof/>
                <w:webHidden/>
              </w:rPr>
              <w:t>16</w:t>
            </w:r>
            <w:r>
              <w:rPr>
                <w:noProof/>
                <w:webHidden/>
              </w:rPr>
              <w:fldChar w:fldCharType="end"/>
            </w:r>
          </w:hyperlink>
        </w:p>
        <w:p w14:paraId="6D612C15" w14:textId="536B2224" w:rsidR="00A656C2" w:rsidRDefault="00A656C2">
          <w:pPr>
            <w:pStyle w:val="TDC2"/>
            <w:tabs>
              <w:tab w:val="right" w:leader="dot" w:pos="9350"/>
            </w:tabs>
            <w:rPr>
              <w:rFonts w:asciiTheme="minorHAnsi" w:eastAsiaTheme="minorEastAsia" w:hAnsiTheme="minorHAnsi" w:cstheme="minorBidi"/>
              <w:noProof/>
              <w:color w:val="auto"/>
            </w:rPr>
          </w:pPr>
          <w:hyperlink w:anchor="_Toc213450906" w:history="1">
            <w:r w:rsidRPr="00DF0EA0">
              <w:rPr>
                <w:rStyle w:val="Hipervnculo"/>
                <w:noProof/>
              </w:rPr>
              <w:t>VII. Ecosistema de investigación: usuarios avanzados y fuentes de datos emergentes</w:t>
            </w:r>
            <w:r>
              <w:rPr>
                <w:noProof/>
                <w:webHidden/>
              </w:rPr>
              <w:tab/>
            </w:r>
            <w:r>
              <w:rPr>
                <w:noProof/>
                <w:webHidden/>
              </w:rPr>
              <w:fldChar w:fldCharType="begin"/>
            </w:r>
            <w:r>
              <w:rPr>
                <w:noProof/>
                <w:webHidden/>
              </w:rPr>
              <w:instrText xml:space="preserve"> PAGEREF _Toc213450906 \h </w:instrText>
            </w:r>
            <w:r>
              <w:rPr>
                <w:noProof/>
                <w:webHidden/>
              </w:rPr>
            </w:r>
            <w:r>
              <w:rPr>
                <w:noProof/>
                <w:webHidden/>
              </w:rPr>
              <w:fldChar w:fldCharType="separate"/>
            </w:r>
            <w:r>
              <w:rPr>
                <w:noProof/>
                <w:webHidden/>
              </w:rPr>
              <w:t>16</w:t>
            </w:r>
            <w:r>
              <w:rPr>
                <w:noProof/>
                <w:webHidden/>
              </w:rPr>
              <w:fldChar w:fldCharType="end"/>
            </w:r>
          </w:hyperlink>
        </w:p>
        <w:p w14:paraId="43E5049C" w14:textId="46EA1089" w:rsidR="00A656C2" w:rsidRDefault="00A656C2">
          <w:pPr>
            <w:pStyle w:val="TDC3"/>
            <w:tabs>
              <w:tab w:val="right" w:leader="dot" w:pos="9350"/>
            </w:tabs>
            <w:rPr>
              <w:rFonts w:asciiTheme="minorHAnsi" w:eastAsiaTheme="minorEastAsia" w:hAnsiTheme="minorHAnsi" w:cstheme="minorBidi"/>
              <w:noProof/>
              <w:color w:val="auto"/>
            </w:rPr>
          </w:pPr>
          <w:hyperlink w:anchor="_Toc213450907" w:history="1">
            <w:r w:rsidRPr="00DF0EA0">
              <w:rPr>
                <w:rStyle w:val="Hipervnculo"/>
                <w:noProof/>
              </w:rPr>
              <w:t>Marco General</w:t>
            </w:r>
            <w:r>
              <w:rPr>
                <w:noProof/>
                <w:webHidden/>
              </w:rPr>
              <w:tab/>
            </w:r>
            <w:r>
              <w:rPr>
                <w:noProof/>
                <w:webHidden/>
              </w:rPr>
              <w:fldChar w:fldCharType="begin"/>
            </w:r>
            <w:r>
              <w:rPr>
                <w:noProof/>
                <w:webHidden/>
              </w:rPr>
              <w:instrText xml:space="preserve"> PAGEREF _Toc213450907 \h </w:instrText>
            </w:r>
            <w:r>
              <w:rPr>
                <w:noProof/>
                <w:webHidden/>
              </w:rPr>
            </w:r>
            <w:r>
              <w:rPr>
                <w:noProof/>
                <w:webHidden/>
              </w:rPr>
              <w:fldChar w:fldCharType="separate"/>
            </w:r>
            <w:r>
              <w:rPr>
                <w:noProof/>
                <w:webHidden/>
              </w:rPr>
              <w:t>17</w:t>
            </w:r>
            <w:r>
              <w:rPr>
                <w:noProof/>
                <w:webHidden/>
              </w:rPr>
              <w:fldChar w:fldCharType="end"/>
            </w:r>
          </w:hyperlink>
        </w:p>
        <w:p w14:paraId="43EEAC90" w14:textId="7433156B" w:rsidR="00A656C2" w:rsidRDefault="00A656C2">
          <w:pPr>
            <w:pStyle w:val="TDC3"/>
            <w:tabs>
              <w:tab w:val="right" w:leader="dot" w:pos="9350"/>
            </w:tabs>
            <w:rPr>
              <w:rFonts w:asciiTheme="minorHAnsi" w:eastAsiaTheme="minorEastAsia" w:hAnsiTheme="minorHAnsi" w:cstheme="minorBidi"/>
              <w:noProof/>
              <w:color w:val="auto"/>
            </w:rPr>
          </w:pPr>
          <w:hyperlink w:anchor="_Toc213450908" w:history="1">
            <w:r w:rsidRPr="00DF0EA0">
              <w:rPr>
                <w:rStyle w:val="Hipervnculo"/>
                <w:noProof/>
              </w:rPr>
              <w:t>A. Centros de investigación (usuarios expertos)</w:t>
            </w:r>
            <w:r>
              <w:rPr>
                <w:noProof/>
                <w:webHidden/>
              </w:rPr>
              <w:tab/>
            </w:r>
            <w:r>
              <w:rPr>
                <w:noProof/>
                <w:webHidden/>
              </w:rPr>
              <w:fldChar w:fldCharType="begin"/>
            </w:r>
            <w:r>
              <w:rPr>
                <w:noProof/>
                <w:webHidden/>
              </w:rPr>
              <w:instrText xml:space="preserve"> PAGEREF _Toc213450908 \h </w:instrText>
            </w:r>
            <w:r>
              <w:rPr>
                <w:noProof/>
                <w:webHidden/>
              </w:rPr>
            </w:r>
            <w:r>
              <w:rPr>
                <w:noProof/>
                <w:webHidden/>
              </w:rPr>
              <w:fldChar w:fldCharType="separate"/>
            </w:r>
            <w:r>
              <w:rPr>
                <w:noProof/>
                <w:webHidden/>
              </w:rPr>
              <w:t>17</w:t>
            </w:r>
            <w:r>
              <w:rPr>
                <w:noProof/>
                <w:webHidden/>
              </w:rPr>
              <w:fldChar w:fldCharType="end"/>
            </w:r>
          </w:hyperlink>
        </w:p>
        <w:p w14:paraId="365EECA0" w14:textId="108B6277" w:rsidR="00A656C2" w:rsidRDefault="00A656C2">
          <w:pPr>
            <w:pStyle w:val="TDC3"/>
            <w:tabs>
              <w:tab w:val="right" w:leader="dot" w:pos="9350"/>
            </w:tabs>
            <w:rPr>
              <w:rFonts w:asciiTheme="minorHAnsi" w:eastAsiaTheme="minorEastAsia" w:hAnsiTheme="minorHAnsi" w:cstheme="minorBidi"/>
              <w:noProof/>
              <w:color w:val="auto"/>
            </w:rPr>
          </w:pPr>
          <w:hyperlink w:anchor="_Toc213450909" w:history="1">
            <w:r w:rsidRPr="00DF0EA0">
              <w:rPr>
                <w:rStyle w:val="Hipervnculo"/>
                <w:noProof/>
              </w:rPr>
              <w:t>B. Sintetizadores de Datos (Think Tanks)</w:t>
            </w:r>
            <w:r>
              <w:rPr>
                <w:noProof/>
                <w:webHidden/>
              </w:rPr>
              <w:tab/>
            </w:r>
            <w:r>
              <w:rPr>
                <w:noProof/>
                <w:webHidden/>
              </w:rPr>
              <w:fldChar w:fldCharType="begin"/>
            </w:r>
            <w:r>
              <w:rPr>
                <w:noProof/>
                <w:webHidden/>
              </w:rPr>
              <w:instrText xml:space="preserve"> PAGEREF _Toc213450909 \h </w:instrText>
            </w:r>
            <w:r>
              <w:rPr>
                <w:noProof/>
                <w:webHidden/>
              </w:rPr>
            </w:r>
            <w:r>
              <w:rPr>
                <w:noProof/>
                <w:webHidden/>
              </w:rPr>
              <w:fldChar w:fldCharType="separate"/>
            </w:r>
            <w:r>
              <w:rPr>
                <w:noProof/>
                <w:webHidden/>
              </w:rPr>
              <w:t>17</w:t>
            </w:r>
            <w:r>
              <w:rPr>
                <w:noProof/>
                <w:webHidden/>
              </w:rPr>
              <w:fldChar w:fldCharType="end"/>
            </w:r>
          </w:hyperlink>
        </w:p>
        <w:p w14:paraId="72A88792" w14:textId="2D2409D2" w:rsidR="00A656C2" w:rsidRDefault="00A656C2">
          <w:pPr>
            <w:pStyle w:val="TDC3"/>
            <w:tabs>
              <w:tab w:val="right" w:leader="dot" w:pos="9350"/>
            </w:tabs>
            <w:rPr>
              <w:rFonts w:asciiTheme="minorHAnsi" w:eastAsiaTheme="minorEastAsia" w:hAnsiTheme="minorHAnsi" w:cstheme="minorBidi"/>
              <w:noProof/>
              <w:color w:val="auto"/>
            </w:rPr>
          </w:pPr>
          <w:hyperlink w:anchor="_Toc213450910" w:history="1">
            <w:r w:rsidRPr="00DF0EA0">
              <w:rPr>
                <w:rStyle w:val="Hipervnculo"/>
                <w:noProof/>
              </w:rPr>
              <w:t>C. Datos Emergentes: Real-World Evidence (RWE) del Sector Privado</w:t>
            </w:r>
            <w:r>
              <w:rPr>
                <w:noProof/>
                <w:webHidden/>
              </w:rPr>
              <w:tab/>
            </w:r>
            <w:r>
              <w:rPr>
                <w:noProof/>
                <w:webHidden/>
              </w:rPr>
              <w:fldChar w:fldCharType="begin"/>
            </w:r>
            <w:r>
              <w:rPr>
                <w:noProof/>
                <w:webHidden/>
              </w:rPr>
              <w:instrText xml:space="preserve"> PAGEREF _Toc213450910 \h </w:instrText>
            </w:r>
            <w:r>
              <w:rPr>
                <w:noProof/>
                <w:webHidden/>
              </w:rPr>
            </w:r>
            <w:r>
              <w:rPr>
                <w:noProof/>
                <w:webHidden/>
              </w:rPr>
              <w:fldChar w:fldCharType="separate"/>
            </w:r>
            <w:r>
              <w:rPr>
                <w:noProof/>
                <w:webHidden/>
              </w:rPr>
              <w:t>17</w:t>
            </w:r>
            <w:r>
              <w:rPr>
                <w:noProof/>
                <w:webHidden/>
              </w:rPr>
              <w:fldChar w:fldCharType="end"/>
            </w:r>
          </w:hyperlink>
        </w:p>
        <w:p w14:paraId="4665D6E3" w14:textId="4F4F992D" w:rsidR="00A656C2" w:rsidRDefault="00A656C2">
          <w:pPr>
            <w:pStyle w:val="TDC3"/>
            <w:tabs>
              <w:tab w:val="right" w:leader="dot" w:pos="9350"/>
            </w:tabs>
            <w:rPr>
              <w:rFonts w:asciiTheme="minorHAnsi" w:eastAsiaTheme="minorEastAsia" w:hAnsiTheme="minorHAnsi" w:cstheme="minorBidi"/>
              <w:noProof/>
              <w:color w:val="auto"/>
            </w:rPr>
          </w:pPr>
          <w:hyperlink w:anchor="_Toc213450911" w:history="1">
            <w:r w:rsidRPr="00DF0EA0">
              <w:rPr>
                <w:rStyle w:val="Hipervnculo"/>
                <w:noProof/>
              </w:rPr>
              <w:t>Tabla 3: Directorio de fuentes de datos de vigilancia y no tradicionales</w:t>
            </w:r>
            <w:r>
              <w:rPr>
                <w:noProof/>
                <w:webHidden/>
              </w:rPr>
              <w:tab/>
            </w:r>
            <w:r>
              <w:rPr>
                <w:noProof/>
                <w:webHidden/>
              </w:rPr>
              <w:fldChar w:fldCharType="begin"/>
            </w:r>
            <w:r>
              <w:rPr>
                <w:noProof/>
                <w:webHidden/>
              </w:rPr>
              <w:instrText xml:space="preserve"> PAGEREF _Toc213450911 \h </w:instrText>
            </w:r>
            <w:r>
              <w:rPr>
                <w:noProof/>
                <w:webHidden/>
              </w:rPr>
            </w:r>
            <w:r>
              <w:rPr>
                <w:noProof/>
                <w:webHidden/>
              </w:rPr>
              <w:fldChar w:fldCharType="separate"/>
            </w:r>
            <w:r>
              <w:rPr>
                <w:noProof/>
                <w:webHidden/>
              </w:rPr>
              <w:t>18</w:t>
            </w:r>
            <w:r>
              <w:rPr>
                <w:noProof/>
                <w:webHidden/>
              </w:rPr>
              <w:fldChar w:fldCharType="end"/>
            </w:r>
          </w:hyperlink>
        </w:p>
        <w:p w14:paraId="4C58CA85" w14:textId="4BF19D34" w:rsidR="00470E22" w:rsidRDefault="00470E22">
          <w:r>
            <w:rPr>
              <w:b/>
              <w:bCs/>
              <w:lang w:val="es-ES"/>
            </w:rPr>
            <w:fldChar w:fldCharType="end"/>
          </w:r>
        </w:p>
      </w:sdtContent>
    </w:sdt>
    <w:p w14:paraId="4778BB0C" w14:textId="77777777" w:rsidR="00470E22" w:rsidRDefault="00470E22" w:rsidP="00470E22">
      <w:pPr>
        <w:rPr>
          <w:rStyle w:val="nfasis"/>
        </w:rPr>
      </w:pPr>
    </w:p>
    <w:p w14:paraId="762BAF9A" w14:textId="5E915DF0" w:rsidR="00470E22" w:rsidRDefault="00470E22">
      <w:pPr>
        <w:pBdr>
          <w:top w:val="none" w:sz="0" w:space="0" w:color="auto"/>
          <w:left w:val="none" w:sz="0" w:space="0" w:color="auto"/>
          <w:bottom w:val="none" w:sz="0" w:space="0" w:color="auto"/>
          <w:right w:val="none" w:sz="0" w:space="0" w:color="auto"/>
          <w:between w:val="none" w:sz="0" w:space="0" w:color="auto"/>
        </w:pBdr>
        <w:spacing w:after="0" w:line="240" w:lineRule="auto"/>
        <w:jc w:val="left"/>
        <w:rPr>
          <w:rStyle w:val="nfasis"/>
        </w:rPr>
      </w:pPr>
      <w:r>
        <w:rPr>
          <w:rStyle w:val="nfasis"/>
        </w:rPr>
        <w:br w:type="page"/>
      </w:r>
    </w:p>
    <w:p w14:paraId="0356B395" w14:textId="051D71BC" w:rsidR="00084656" w:rsidRDefault="00F53B01" w:rsidP="00470E22">
      <w:pPr>
        <w:pStyle w:val="Ttulo2"/>
      </w:pPr>
      <w:bookmarkStart w:id="0" w:name="_Toc213450882"/>
      <w:r>
        <w:lastRenderedPageBreak/>
        <w:t xml:space="preserve">I. Introducción: </w:t>
      </w:r>
      <w:r w:rsidR="00470E22">
        <w:t>e</w:t>
      </w:r>
      <w:r>
        <w:t xml:space="preserve">structura del </w:t>
      </w:r>
      <w:r w:rsidR="00470E22">
        <w:t>p</w:t>
      </w:r>
      <w:r>
        <w:t xml:space="preserve">anorama de </w:t>
      </w:r>
      <w:r w:rsidR="00470E22">
        <w:t>d</w:t>
      </w:r>
      <w:r>
        <w:t xml:space="preserve">atos de </w:t>
      </w:r>
      <w:r w:rsidR="00470E22">
        <w:t>s</w:t>
      </w:r>
      <w:r>
        <w:t>alud en Colombia</w:t>
      </w:r>
      <w:bookmarkEnd w:id="0"/>
    </w:p>
    <w:p w14:paraId="21517BAA" w14:textId="1C0F5DEE" w:rsidR="00084656" w:rsidRDefault="00F53B01" w:rsidP="00470E22">
      <w:pPr>
        <w:pStyle w:val="Ttulo3"/>
      </w:pPr>
      <w:bookmarkStart w:id="1" w:name="_Toc213450883"/>
      <w:r>
        <w:t xml:space="preserve">Objetivo y </w:t>
      </w:r>
      <w:r w:rsidR="00470E22">
        <w:t>c</w:t>
      </w:r>
      <w:r>
        <w:t>ontexto</w:t>
      </w:r>
      <w:bookmarkEnd w:id="1"/>
    </w:p>
    <w:p w14:paraId="387BFAB2" w14:textId="77777777" w:rsidR="00084656" w:rsidRDefault="00F53B01" w:rsidP="00470E22">
      <w:r>
        <w:t>Este informe responde a l</w:t>
      </w:r>
      <w:r>
        <w:t xml:space="preserve">a necesidad de un mapeo sistemático de las fuentes de datos disponibles para la </w:t>
      </w:r>
      <w:r w:rsidRPr="00470E22">
        <w:t>investigación</w:t>
      </w:r>
      <w:r>
        <w:t xml:space="preserve"> en economía de la salud en Colombia. Se origina en el contexto de un proyecto académico para consolidar estos recursos.</w:t>
      </w:r>
      <w:r>
        <w:rPr>
          <w:color w:val="444746"/>
          <w:sz w:val="24"/>
          <w:szCs w:val="24"/>
          <w:vertAlign w:val="superscript"/>
        </w:rPr>
        <w:t>1</w:t>
      </w:r>
      <w:r>
        <w:t xml:space="preserve"> La inaccesibilidad de dicho repositorio </w:t>
      </w:r>
      <w:r>
        <w:rPr>
          <w:color w:val="444746"/>
          <w:sz w:val="24"/>
          <w:szCs w:val="24"/>
          <w:vertAlign w:val="superscript"/>
        </w:rPr>
        <w:t>1</w:t>
      </w:r>
      <w:r>
        <w:t xml:space="preserve"> subraya la necesidad de una línea de base estructurada y un inventario analítico, que este documento se propone proveer desde una perspectiva experta.</w:t>
      </w:r>
    </w:p>
    <w:p w14:paraId="398349FD" w14:textId="45D76CBE" w:rsidR="00084656" w:rsidRDefault="00F53B01" w:rsidP="00470E22">
      <w:pPr>
        <w:pStyle w:val="Ttulo3"/>
      </w:pPr>
      <w:bookmarkStart w:id="2" w:name="_Toc213450884"/>
      <w:r>
        <w:t xml:space="preserve">El </w:t>
      </w:r>
      <w:r w:rsidR="00470E22">
        <w:t>p</w:t>
      </w:r>
      <w:r>
        <w:t xml:space="preserve">aradigma de </w:t>
      </w:r>
      <w:r w:rsidR="00470E22">
        <w:t>d</w:t>
      </w:r>
      <w:r>
        <w:t xml:space="preserve">atos de </w:t>
      </w:r>
      <w:r w:rsidR="00470E22">
        <w:t>s</w:t>
      </w:r>
      <w:r>
        <w:t xml:space="preserve">alud en Colombia: </w:t>
      </w:r>
      <w:r w:rsidR="00470E22">
        <w:t>r</w:t>
      </w:r>
      <w:r>
        <w:t xml:space="preserve">iqueza y </w:t>
      </w:r>
      <w:r w:rsidR="00470E22">
        <w:t>f</w:t>
      </w:r>
      <w:r>
        <w:t>ragmentación</w:t>
      </w:r>
      <w:bookmarkEnd w:id="2"/>
    </w:p>
    <w:p w14:paraId="11FE79FE" w14:textId="77777777" w:rsidR="00084656" w:rsidRDefault="00F53B01" w:rsidP="00470E22">
      <w:r>
        <w:t>El ecosistema de datos de salud en</w:t>
      </w:r>
      <w:r>
        <w:t xml:space="preserve"> Colombia presenta una paradoja fundamental para los investigadores: es extraordinariamente </w:t>
      </w:r>
      <w:r>
        <w:rPr>
          <w:i/>
        </w:rPr>
        <w:t>rico</w:t>
      </w:r>
      <w:r>
        <w:t xml:space="preserve"> en la granularidad de sus datos administrativos y de encuestas, pero a la vez está profundamente </w:t>
      </w:r>
      <w:r>
        <w:rPr>
          <w:i/>
        </w:rPr>
        <w:t>fragmentado</w:t>
      </w:r>
      <w:r>
        <w:t xml:space="preserve"> a nivel institucional. No existe un portal unifica</w:t>
      </w:r>
      <w:r>
        <w:t xml:space="preserve">do o un "data </w:t>
      </w:r>
      <w:proofErr w:type="spellStart"/>
      <w:r>
        <w:t>lake</w:t>
      </w:r>
      <w:proofErr w:type="spellEnd"/>
      <w:r>
        <w:t>" al que el investigador pueda acudir para obtener una visión completa del sistema.</w:t>
      </w:r>
    </w:p>
    <w:p w14:paraId="6A9ACB08" w14:textId="77777777" w:rsidR="00084656" w:rsidRDefault="00F53B01" w:rsidP="00470E22">
      <w:r>
        <w:t xml:space="preserve">Esta fragmentación no es meramente un inconveniente burocrático; es un reflejo directo de la estructura del propio Sistema General de Seguridad Social en </w:t>
      </w:r>
      <w:r>
        <w:t>Salud (SGSSS). La información se encuentra en silos institucionales que corresponden a las funciones de cada entidad:</w:t>
      </w:r>
    </w:p>
    <w:p w14:paraId="4F6BCFDE" w14:textId="4D181B42" w:rsidR="00084656" w:rsidRDefault="00F53B01" w:rsidP="00470E22">
      <w:pPr>
        <w:pStyle w:val="Prrafodelista"/>
        <w:numPr>
          <w:ilvl w:val="0"/>
          <w:numId w:val="1"/>
        </w:numPr>
      </w:pPr>
      <w:r w:rsidRPr="00470E22">
        <w:rPr>
          <w:b/>
        </w:rPr>
        <w:t xml:space="preserve">Aseguramiento y </w:t>
      </w:r>
      <w:r w:rsidR="00470E22">
        <w:rPr>
          <w:b/>
        </w:rPr>
        <w:t>p</w:t>
      </w:r>
      <w:r w:rsidRPr="00470E22">
        <w:rPr>
          <w:b/>
        </w:rPr>
        <w:t>restación:</w:t>
      </w:r>
      <w:r>
        <w:t xml:space="preserve"> Centralizado en el Ministerio de Salud y Protección Social (</w:t>
      </w:r>
      <w:proofErr w:type="spellStart"/>
      <w:r>
        <w:t>MinSalud</w:t>
      </w:r>
      <w:proofErr w:type="spellEnd"/>
      <w:r>
        <w:t>) y su bodega de datos, SISPRO.</w:t>
      </w:r>
      <w:r w:rsidRPr="00470E22">
        <w:rPr>
          <w:color w:val="444746"/>
          <w:sz w:val="24"/>
          <w:szCs w:val="24"/>
          <w:vertAlign w:val="superscript"/>
        </w:rPr>
        <w:t>2</w:t>
      </w:r>
    </w:p>
    <w:p w14:paraId="761248F1" w14:textId="52A3D186" w:rsidR="00084656" w:rsidRDefault="00F53B01" w:rsidP="00470E22">
      <w:pPr>
        <w:pStyle w:val="Prrafodelista"/>
        <w:numPr>
          <w:ilvl w:val="0"/>
          <w:numId w:val="1"/>
        </w:numPr>
      </w:pPr>
      <w:r w:rsidRPr="00470E22">
        <w:rPr>
          <w:b/>
        </w:rPr>
        <w:t xml:space="preserve">Estadística </w:t>
      </w:r>
      <w:r w:rsidR="00470E22">
        <w:rPr>
          <w:b/>
        </w:rPr>
        <w:t>s</w:t>
      </w:r>
      <w:r w:rsidRPr="00470E22">
        <w:rPr>
          <w:b/>
        </w:rPr>
        <w:t xml:space="preserve">ocioeconómica y </w:t>
      </w:r>
      <w:r w:rsidR="00470E22">
        <w:rPr>
          <w:b/>
        </w:rPr>
        <w:t>d</w:t>
      </w:r>
      <w:r w:rsidRPr="00470E22">
        <w:rPr>
          <w:b/>
        </w:rPr>
        <w:t>emográfica:</w:t>
      </w:r>
      <w:r>
        <w:t xml:space="preserve"> Gestionada por el Departamento Administrativo Nacional de Estadística (DANE).</w:t>
      </w:r>
      <w:r w:rsidRPr="00470E22">
        <w:rPr>
          <w:color w:val="444746"/>
          <w:sz w:val="24"/>
          <w:szCs w:val="24"/>
          <w:vertAlign w:val="superscript"/>
        </w:rPr>
        <w:t>3</w:t>
      </w:r>
    </w:p>
    <w:p w14:paraId="368548D3" w14:textId="1C821EF8" w:rsidR="00084656" w:rsidRDefault="00F53B01" w:rsidP="00470E22">
      <w:pPr>
        <w:pStyle w:val="Prrafodelista"/>
        <w:numPr>
          <w:ilvl w:val="0"/>
          <w:numId w:val="1"/>
        </w:numPr>
      </w:pPr>
      <w:r w:rsidRPr="00470E22">
        <w:rPr>
          <w:b/>
        </w:rPr>
        <w:t xml:space="preserve">Vigilancia </w:t>
      </w:r>
      <w:r w:rsidR="00470E22">
        <w:rPr>
          <w:b/>
        </w:rPr>
        <w:t>f</w:t>
      </w:r>
      <w:r w:rsidRPr="00470E22">
        <w:rPr>
          <w:b/>
        </w:rPr>
        <w:t xml:space="preserve">inanciera y de </w:t>
      </w:r>
      <w:r w:rsidR="00470E22">
        <w:rPr>
          <w:b/>
        </w:rPr>
        <w:t>c</w:t>
      </w:r>
      <w:r w:rsidRPr="00470E22">
        <w:rPr>
          <w:b/>
        </w:rPr>
        <w:t>alida</w:t>
      </w:r>
      <w:r w:rsidRPr="00470E22">
        <w:rPr>
          <w:b/>
        </w:rPr>
        <w:t>d:</w:t>
      </w:r>
      <w:r>
        <w:t xml:space="preserve"> A cargo de la Superintendencia Nacional de Salud (Supersalud).</w:t>
      </w:r>
      <w:r w:rsidRPr="00470E22">
        <w:rPr>
          <w:color w:val="444746"/>
          <w:sz w:val="24"/>
          <w:szCs w:val="24"/>
          <w:vertAlign w:val="superscript"/>
        </w:rPr>
        <w:t>4</w:t>
      </w:r>
    </w:p>
    <w:p w14:paraId="3247A97C" w14:textId="17D751CE" w:rsidR="00084656" w:rsidRPr="00470E22" w:rsidRDefault="00F53B01" w:rsidP="00470E22">
      <w:pPr>
        <w:pStyle w:val="Prrafodelista"/>
        <w:numPr>
          <w:ilvl w:val="0"/>
          <w:numId w:val="1"/>
        </w:numPr>
      </w:pPr>
      <w:r w:rsidRPr="00470E22">
        <w:rPr>
          <w:b/>
        </w:rPr>
        <w:t xml:space="preserve">Protección de </w:t>
      </w:r>
      <w:r w:rsidR="00470E22">
        <w:rPr>
          <w:b/>
        </w:rPr>
        <w:t>d</w:t>
      </w:r>
      <w:r w:rsidRPr="00470E22">
        <w:rPr>
          <w:b/>
        </w:rPr>
        <w:t>erechos:</w:t>
      </w:r>
      <w:r>
        <w:t xml:space="preserve"> Monitoreada por la Defensoría del Pueblo.</w:t>
      </w:r>
      <w:r w:rsidRPr="00470E22">
        <w:rPr>
          <w:color w:val="444746"/>
          <w:sz w:val="24"/>
          <w:szCs w:val="24"/>
          <w:vertAlign w:val="superscript"/>
        </w:rPr>
        <w:t>5</w:t>
      </w:r>
    </w:p>
    <w:p w14:paraId="3A6A053B" w14:textId="6323B620" w:rsidR="00470E22" w:rsidRDefault="00311439" w:rsidP="00470E22">
      <w:pPr>
        <w:pStyle w:val="Prrafodelista"/>
        <w:numPr>
          <w:ilvl w:val="0"/>
          <w:numId w:val="1"/>
        </w:numPr>
      </w:pPr>
      <w:r>
        <w:rPr>
          <w:b/>
        </w:rPr>
        <w:t xml:space="preserve">Enfermedades de alto costo: </w:t>
      </w:r>
      <w:r w:rsidRPr="00311439">
        <w:rPr>
          <w:bCs/>
        </w:rPr>
        <w:t>Cuenta de Alto Costo.</w:t>
      </w:r>
      <w:r>
        <w:rPr>
          <w:b/>
        </w:rPr>
        <w:t xml:space="preserve"> </w:t>
      </w:r>
    </w:p>
    <w:p w14:paraId="023DC3EE" w14:textId="77777777" w:rsidR="00084656" w:rsidRDefault="00F53B01" w:rsidP="00470E22">
      <w:r>
        <w:t>Para un investigador en economía de la salud, esta estructura implica que ningún estudio robusto puede basarse en una únic</w:t>
      </w:r>
      <w:r>
        <w:t xml:space="preserve">a fuente de datos. El rigor metodológico en el contexto colombiano depende de la </w:t>
      </w:r>
      <w:r>
        <w:rPr>
          <w:i/>
        </w:rPr>
        <w:t>triangulación de datos</w:t>
      </w:r>
      <w:r>
        <w:t>. Un análisis significativo requiere la capacidad de vincular los registros administrativos de utilización (SISPRO) con los determinantes sociales y el g</w:t>
      </w:r>
      <w:r>
        <w:t>asto de bolsillo (DANE), y con los indicadores de falla del sistema, como las quejas y las acciones de tutela (Supersalud y Defensoría).</w:t>
      </w:r>
    </w:p>
    <w:p w14:paraId="02956666" w14:textId="4246DF34" w:rsidR="00084656" w:rsidRDefault="00470E22" w:rsidP="00470E22">
      <w:pPr>
        <w:pStyle w:val="Ttulo3"/>
      </w:pPr>
      <w:bookmarkStart w:id="3" w:name="_Toc213450885"/>
      <w:r>
        <w:t>C</w:t>
      </w:r>
      <w:r w:rsidR="00F53B01">
        <w:t xml:space="preserve">lasificación </w:t>
      </w:r>
      <w:r w:rsidR="00F709CD">
        <w:t>a</w:t>
      </w:r>
      <w:r w:rsidR="00F53B01">
        <w:t xml:space="preserve">nalítica de las </w:t>
      </w:r>
      <w:r w:rsidR="00F709CD">
        <w:t>f</w:t>
      </w:r>
      <w:r w:rsidR="00F53B01">
        <w:t xml:space="preserve">uentes de </w:t>
      </w:r>
      <w:r w:rsidR="00F709CD">
        <w:t>d</w:t>
      </w:r>
      <w:r w:rsidR="00F53B01">
        <w:t>atos</w:t>
      </w:r>
      <w:bookmarkEnd w:id="3"/>
    </w:p>
    <w:p w14:paraId="0A8DE6BB" w14:textId="77777777" w:rsidR="00084656" w:rsidRDefault="00F53B01" w:rsidP="00470E22">
      <w:r>
        <w:lastRenderedPageBreak/>
        <w:t>Para navegar esta fragmentación, este informe organiza el ecosistema de datos en cinco ejes analíticos, que formarán la estructura de este documento:</w:t>
      </w:r>
    </w:p>
    <w:p w14:paraId="00D93A87" w14:textId="2B8174BE" w:rsidR="00084656" w:rsidRDefault="00F53B01" w:rsidP="00470E22">
      <w:pPr>
        <w:pStyle w:val="Prrafodelista"/>
        <w:numPr>
          <w:ilvl w:val="0"/>
          <w:numId w:val="18"/>
        </w:numPr>
      </w:pPr>
      <w:r w:rsidRPr="00470E22">
        <w:rPr>
          <w:b/>
        </w:rPr>
        <w:t xml:space="preserve">Eje 1: Datos </w:t>
      </w:r>
      <w:r w:rsidR="00311439">
        <w:rPr>
          <w:b/>
        </w:rPr>
        <w:t>a</w:t>
      </w:r>
      <w:r w:rsidRPr="00470E22">
        <w:rPr>
          <w:b/>
        </w:rPr>
        <w:t xml:space="preserve">dministrativos y </w:t>
      </w:r>
      <w:r w:rsidR="00311439">
        <w:rPr>
          <w:b/>
        </w:rPr>
        <w:t>t</w:t>
      </w:r>
      <w:r w:rsidRPr="00470E22">
        <w:rPr>
          <w:b/>
        </w:rPr>
        <w:t>ransaccionales (El SGSSS en Operación):</w:t>
      </w:r>
      <w:r>
        <w:t xml:space="preserve"> El universo del Sistema Integrado </w:t>
      </w:r>
      <w:r>
        <w:t>de Información de la Protección Social (SISPRO), con los Registros Individuales de Prestación de Servicios (RIPS) como su componente transaccional principal.</w:t>
      </w:r>
      <w:r w:rsidRPr="00470E22">
        <w:rPr>
          <w:color w:val="444746"/>
          <w:sz w:val="24"/>
          <w:szCs w:val="24"/>
          <w:vertAlign w:val="superscript"/>
        </w:rPr>
        <w:t>2</w:t>
      </w:r>
    </w:p>
    <w:p w14:paraId="28A6EF10" w14:textId="4212324B" w:rsidR="00084656" w:rsidRDefault="00F53B01" w:rsidP="00470E22">
      <w:pPr>
        <w:pStyle w:val="Prrafodelista"/>
        <w:numPr>
          <w:ilvl w:val="0"/>
          <w:numId w:val="18"/>
        </w:numPr>
      </w:pPr>
      <w:r w:rsidRPr="00470E22">
        <w:rPr>
          <w:b/>
        </w:rPr>
        <w:t xml:space="preserve">Eje 2: Datos </w:t>
      </w:r>
      <w:r w:rsidR="00311439">
        <w:rPr>
          <w:b/>
        </w:rPr>
        <w:t>e</w:t>
      </w:r>
      <w:r w:rsidRPr="00470E22">
        <w:rPr>
          <w:b/>
        </w:rPr>
        <w:t xml:space="preserve">stadísticos y de </w:t>
      </w:r>
      <w:r w:rsidR="00311439">
        <w:rPr>
          <w:b/>
        </w:rPr>
        <w:t>e</w:t>
      </w:r>
      <w:r w:rsidRPr="00470E22">
        <w:rPr>
          <w:b/>
        </w:rPr>
        <w:t>ncuestas (</w:t>
      </w:r>
      <w:r w:rsidR="00311439">
        <w:rPr>
          <w:b/>
        </w:rPr>
        <w:t>c</w:t>
      </w:r>
      <w:r w:rsidRPr="00470E22">
        <w:rPr>
          <w:b/>
        </w:rPr>
        <w:t xml:space="preserve">ontexto </w:t>
      </w:r>
      <w:r w:rsidR="00311439">
        <w:rPr>
          <w:b/>
        </w:rPr>
        <w:t>s</w:t>
      </w:r>
      <w:r w:rsidRPr="00470E22">
        <w:rPr>
          <w:b/>
        </w:rPr>
        <w:t>ocioeconómico):</w:t>
      </w:r>
      <w:r>
        <w:t xml:space="preserve"> Las grandes encuestas de m</w:t>
      </w:r>
      <w:r>
        <w:t>icrodatos del DANE (Gran Encuesta Integrada de Hogares - GEIH, Encuesta Nacional de Calidad de Vida - ECV) y las encuestas poblacionales de salud (Encuesta Nacional de Situación Nutricional - ENSIN, Encuesta Nacional de Demografía y Salud - ENDS).</w:t>
      </w:r>
      <w:r w:rsidRPr="00470E22">
        <w:rPr>
          <w:color w:val="444746"/>
          <w:sz w:val="24"/>
          <w:szCs w:val="24"/>
          <w:vertAlign w:val="superscript"/>
        </w:rPr>
        <w:t>7</w:t>
      </w:r>
    </w:p>
    <w:p w14:paraId="272DFE20" w14:textId="7B189415" w:rsidR="00084656" w:rsidRDefault="00F53B01" w:rsidP="00470E22">
      <w:pPr>
        <w:pStyle w:val="Prrafodelista"/>
        <w:numPr>
          <w:ilvl w:val="0"/>
          <w:numId w:val="18"/>
        </w:numPr>
      </w:pPr>
      <w:r w:rsidRPr="00470E22">
        <w:rPr>
          <w:b/>
        </w:rPr>
        <w:t xml:space="preserve">Eje 3: </w:t>
      </w:r>
      <w:r w:rsidRPr="00470E22">
        <w:rPr>
          <w:b/>
        </w:rPr>
        <w:t xml:space="preserve">Datos de </w:t>
      </w:r>
      <w:r w:rsidR="00311439">
        <w:rPr>
          <w:b/>
        </w:rPr>
        <w:t>v</w:t>
      </w:r>
      <w:r w:rsidRPr="00470E22">
        <w:rPr>
          <w:b/>
        </w:rPr>
        <w:t xml:space="preserve">igilancia y </w:t>
      </w:r>
      <w:r w:rsidR="00311439">
        <w:rPr>
          <w:b/>
        </w:rPr>
        <w:t>r</w:t>
      </w:r>
      <w:r w:rsidRPr="00470E22">
        <w:rPr>
          <w:b/>
        </w:rPr>
        <w:t>egulación (</w:t>
      </w:r>
      <w:r w:rsidR="00311439">
        <w:rPr>
          <w:b/>
        </w:rPr>
        <w:t>i</w:t>
      </w:r>
      <w:r w:rsidRPr="00470E22">
        <w:rPr>
          <w:b/>
        </w:rPr>
        <w:t xml:space="preserve">ndicadores de </w:t>
      </w:r>
      <w:r w:rsidR="00311439">
        <w:rPr>
          <w:b/>
        </w:rPr>
        <w:t>f</w:t>
      </w:r>
      <w:r w:rsidRPr="00470E22">
        <w:rPr>
          <w:b/>
        </w:rPr>
        <w:t xml:space="preserve">alla de </w:t>
      </w:r>
      <w:r w:rsidR="00311439">
        <w:rPr>
          <w:b/>
        </w:rPr>
        <w:t>m</w:t>
      </w:r>
      <w:r w:rsidRPr="00470E22">
        <w:rPr>
          <w:b/>
        </w:rPr>
        <w:t>ercado):</w:t>
      </w:r>
      <w:r>
        <w:t xml:space="preserve"> Los datos financieros y de quejas (Peticiones, Quejas, Reclamos y Denuncias - PQRD) de la Supersalud, y los informes de tutelas de la Defensoría del Pueblo.</w:t>
      </w:r>
      <w:r w:rsidRPr="00470E22">
        <w:rPr>
          <w:color w:val="444746"/>
          <w:sz w:val="24"/>
          <w:szCs w:val="24"/>
          <w:vertAlign w:val="superscript"/>
        </w:rPr>
        <w:t>10</w:t>
      </w:r>
    </w:p>
    <w:p w14:paraId="2A7AD147" w14:textId="6424662B" w:rsidR="00084656" w:rsidRDefault="00F53B01" w:rsidP="00470E22">
      <w:pPr>
        <w:pStyle w:val="Prrafodelista"/>
        <w:numPr>
          <w:ilvl w:val="0"/>
          <w:numId w:val="18"/>
        </w:numPr>
      </w:pPr>
      <w:r w:rsidRPr="00470E22">
        <w:rPr>
          <w:b/>
        </w:rPr>
        <w:t xml:space="preserve">Eje 4: Cuentas </w:t>
      </w:r>
      <w:r w:rsidR="00311439">
        <w:rPr>
          <w:b/>
        </w:rPr>
        <w:t>m</w:t>
      </w:r>
      <w:r w:rsidRPr="00470E22">
        <w:rPr>
          <w:b/>
        </w:rPr>
        <w:t xml:space="preserve">acro y </w:t>
      </w:r>
      <w:r w:rsidR="00311439">
        <w:rPr>
          <w:b/>
        </w:rPr>
        <w:t>a</w:t>
      </w:r>
      <w:r w:rsidRPr="00470E22">
        <w:rPr>
          <w:b/>
        </w:rPr>
        <w:t>grega</w:t>
      </w:r>
      <w:r w:rsidRPr="00470E22">
        <w:rPr>
          <w:b/>
        </w:rPr>
        <w:t>dos:</w:t>
      </w:r>
      <w:r>
        <w:t xml:space="preserve"> El Sistema de Cuentas de Salud (SHA / Cuenta Satélite de Salud) y las plataformas de datos abiertos (datos.gov.co).</w:t>
      </w:r>
      <w:r w:rsidRPr="00470E22">
        <w:rPr>
          <w:color w:val="444746"/>
          <w:sz w:val="24"/>
          <w:szCs w:val="24"/>
          <w:vertAlign w:val="superscript"/>
        </w:rPr>
        <w:t>12</w:t>
      </w:r>
    </w:p>
    <w:p w14:paraId="44BB631A" w14:textId="6FA8FC0C" w:rsidR="00084656" w:rsidRDefault="00F53B01" w:rsidP="00470E22">
      <w:pPr>
        <w:pStyle w:val="Prrafodelista"/>
        <w:numPr>
          <w:ilvl w:val="0"/>
          <w:numId w:val="18"/>
        </w:numPr>
      </w:pPr>
      <w:r w:rsidRPr="00470E22">
        <w:rPr>
          <w:b/>
        </w:rPr>
        <w:t xml:space="preserve">Eje 5: El </w:t>
      </w:r>
      <w:r w:rsidR="00311439">
        <w:rPr>
          <w:b/>
        </w:rPr>
        <w:t>e</w:t>
      </w:r>
      <w:r w:rsidRPr="00470E22">
        <w:rPr>
          <w:b/>
        </w:rPr>
        <w:t xml:space="preserve">cosistema de </w:t>
      </w:r>
      <w:r w:rsidR="00311439">
        <w:rPr>
          <w:b/>
        </w:rPr>
        <w:t>i</w:t>
      </w:r>
      <w:r w:rsidRPr="00470E22">
        <w:rPr>
          <w:b/>
        </w:rPr>
        <w:t>nvestigación (Validación de Uso):</w:t>
      </w:r>
      <w:r>
        <w:t xml:space="preserve"> Centros de investigación (GES, PROESA) y fuentes emergentes de </w:t>
      </w:r>
      <w:r w:rsidRPr="00470E22">
        <w:rPr>
          <w:i/>
        </w:rPr>
        <w:t>Real-</w:t>
      </w:r>
      <w:proofErr w:type="spellStart"/>
      <w:r w:rsidRPr="00470E22">
        <w:rPr>
          <w:i/>
        </w:rPr>
        <w:t>World</w:t>
      </w:r>
      <w:proofErr w:type="spellEnd"/>
      <w:r w:rsidRPr="00470E22">
        <w:rPr>
          <w:i/>
        </w:rPr>
        <w:t xml:space="preserve"> </w:t>
      </w:r>
      <w:proofErr w:type="spellStart"/>
      <w:r w:rsidRPr="00470E22">
        <w:rPr>
          <w:i/>
        </w:rPr>
        <w:t>Evidence</w:t>
      </w:r>
      <w:proofErr w:type="spellEnd"/>
      <w:r>
        <w:t xml:space="preserve"> (RWE).</w:t>
      </w:r>
      <w:r w:rsidRPr="00470E22">
        <w:rPr>
          <w:color w:val="444746"/>
          <w:sz w:val="24"/>
          <w:szCs w:val="24"/>
          <w:vertAlign w:val="superscript"/>
        </w:rPr>
        <w:t>14</w:t>
      </w:r>
    </w:p>
    <w:p w14:paraId="18EE4E06" w14:textId="089537C8" w:rsidR="00084656" w:rsidRDefault="00F53B01" w:rsidP="00470E22">
      <w:pPr>
        <w:pStyle w:val="Ttulo2"/>
      </w:pPr>
      <w:bookmarkStart w:id="4" w:name="_Toc213450886"/>
      <w:r>
        <w:t xml:space="preserve">II. SISPRO: </w:t>
      </w:r>
      <w:r w:rsidR="00311439">
        <w:t>e</w:t>
      </w:r>
      <w:r>
        <w:t xml:space="preserve">l </w:t>
      </w:r>
      <w:r w:rsidR="00311439">
        <w:t>e</w:t>
      </w:r>
      <w:r>
        <w:t xml:space="preserve">je </w:t>
      </w:r>
      <w:r w:rsidR="00311439">
        <w:t>c</w:t>
      </w:r>
      <w:r>
        <w:t xml:space="preserve">entral del </w:t>
      </w:r>
      <w:r w:rsidR="00311439">
        <w:t>s</w:t>
      </w:r>
      <w:r>
        <w:t xml:space="preserve">istema de </w:t>
      </w:r>
      <w:r w:rsidR="00311439">
        <w:t>i</w:t>
      </w:r>
      <w:r>
        <w:t xml:space="preserve">nformación de la </w:t>
      </w:r>
      <w:r w:rsidR="00311439">
        <w:t>p</w:t>
      </w:r>
      <w:r>
        <w:t xml:space="preserve">rotección </w:t>
      </w:r>
      <w:r w:rsidR="00311439">
        <w:t>s</w:t>
      </w:r>
      <w:r>
        <w:t>ocial</w:t>
      </w:r>
      <w:bookmarkEnd w:id="4"/>
    </w:p>
    <w:p w14:paraId="0F7D38C9" w14:textId="404204FD" w:rsidR="00084656" w:rsidRDefault="00F53B01" w:rsidP="00470E22">
      <w:pPr>
        <w:pStyle w:val="Ttulo3"/>
      </w:pPr>
      <w:bookmarkStart w:id="5" w:name="_Toc213450887"/>
      <w:r>
        <w:t xml:space="preserve">Arquitectura y </w:t>
      </w:r>
      <w:r w:rsidR="00311439">
        <w:t>f</w:t>
      </w:r>
      <w:r>
        <w:t>unción</w:t>
      </w:r>
      <w:bookmarkEnd w:id="5"/>
    </w:p>
    <w:p w14:paraId="3A5D6678" w14:textId="1B2FC13C" w:rsidR="00084656" w:rsidRDefault="00311439" w:rsidP="00470E22">
      <w:r>
        <w:t xml:space="preserve">Empezando por </w:t>
      </w:r>
      <w:r w:rsidR="00F53B01">
        <w:t>SISPRO</w:t>
      </w:r>
      <w:r>
        <w:t xml:space="preserve">, esta unidad </w:t>
      </w:r>
      <w:r w:rsidR="00F53B01">
        <w:t xml:space="preserve">no debe entenderse como una única base de datos, sino como la </w:t>
      </w:r>
      <w:r w:rsidR="00F53B01">
        <w:rPr>
          <w:i/>
        </w:rPr>
        <w:t xml:space="preserve">bodega de datos (data </w:t>
      </w:r>
      <w:proofErr w:type="spellStart"/>
      <w:r w:rsidR="00F53B01">
        <w:rPr>
          <w:i/>
        </w:rPr>
        <w:t>warehouse</w:t>
      </w:r>
      <w:proofErr w:type="spellEnd"/>
      <w:r w:rsidR="00F53B01">
        <w:rPr>
          <w:i/>
        </w:rPr>
        <w:t>)</w:t>
      </w:r>
      <w:r w:rsidR="00F53B01">
        <w:t xml:space="preserve"> maestra del Ministerio de Salud.</w:t>
      </w:r>
      <w:r w:rsidR="00F53B01">
        <w:rPr>
          <w:color w:val="444746"/>
          <w:sz w:val="24"/>
          <w:szCs w:val="24"/>
          <w:vertAlign w:val="superscript"/>
        </w:rPr>
        <w:t>2</w:t>
      </w:r>
      <w:r w:rsidR="00F53B01">
        <w:t xml:space="preserve"> Su propósito es consolidar la información generada por los diferentes actores del sistema para apoyar la toma de dec</w:t>
      </w:r>
      <w:r w:rsidR="00F53B01">
        <w:t>isiones.</w:t>
      </w:r>
      <w:r w:rsidR="00F53B01">
        <w:rPr>
          <w:color w:val="444746"/>
          <w:sz w:val="24"/>
          <w:szCs w:val="24"/>
          <w:vertAlign w:val="superscript"/>
        </w:rPr>
        <w:t>18</w:t>
      </w:r>
      <w:r w:rsidR="00F53B01">
        <w:t xml:space="preserve"> Su arquitectura, dividida en cuatro grandes componentes (Salud, Pensiones, Riesgos Laborales y Promoción Social) </w:t>
      </w:r>
      <w:r w:rsidR="00F53B01">
        <w:rPr>
          <w:color w:val="444746"/>
          <w:sz w:val="24"/>
          <w:szCs w:val="24"/>
          <w:vertAlign w:val="superscript"/>
        </w:rPr>
        <w:t>2</w:t>
      </w:r>
      <w:r w:rsidR="00F53B01">
        <w:t>, define el alcance de los datos disponibles para el investigador.</w:t>
      </w:r>
    </w:p>
    <w:p w14:paraId="6C15F989" w14:textId="1142C26C" w:rsidR="00084656" w:rsidRDefault="00F53B01" w:rsidP="00470E22">
      <w:pPr>
        <w:pStyle w:val="Ttulo3"/>
      </w:pPr>
      <w:bookmarkStart w:id="6" w:name="_Toc213450888"/>
      <w:r>
        <w:t xml:space="preserve">Análisis </w:t>
      </w:r>
      <w:r w:rsidR="00311439">
        <w:t>d</w:t>
      </w:r>
      <w:r>
        <w:t xml:space="preserve">etallado de </w:t>
      </w:r>
      <w:r w:rsidR="00311439">
        <w:t>c</w:t>
      </w:r>
      <w:r>
        <w:t xml:space="preserve">omponentes para </w:t>
      </w:r>
      <w:r w:rsidR="00311439">
        <w:t>i</w:t>
      </w:r>
      <w:r>
        <w:t xml:space="preserve">nvestigación </w:t>
      </w:r>
      <w:r w:rsidR="00311439">
        <w:t>e</w:t>
      </w:r>
      <w:r>
        <w:t>conómica</w:t>
      </w:r>
      <w:r w:rsidR="00311439">
        <w:t xml:space="preserve"> en salud</w:t>
      </w:r>
      <w:bookmarkEnd w:id="6"/>
    </w:p>
    <w:p w14:paraId="4A8BB024" w14:textId="4ECF7273" w:rsidR="00084656" w:rsidRDefault="00311439" w:rsidP="00470E22">
      <w:r>
        <w:t xml:space="preserve">A </w:t>
      </w:r>
      <w:proofErr w:type="gramStart"/>
      <w:r>
        <w:t>continuación</w:t>
      </w:r>
      <w:proofErr w:type="gramEnd"/>
      <w:r>
        <w:t xml:space="preserve"> se presentan algunas fuentes de forma específica: </w:t>
      </w:r>
    </w:p>
    <w:p w14:paraId="20034F23" w14:textId="77777777" w:rsidR="00084656" w:rsidRDefault="00F53B01" w:rsidP="00470E22">
      <w:pPr>
        <w:pStyle w:val="Ttulo4"/>
      </w:pPr>
      <w:r>
        <w:t>A. RUAF (Registro Único de Afiliados)</w:t>
      </w:r>
    </w:p>
    <w:p w14:paraId="23E92701" w14:textId="77777777" w:rsidR="00084656" w:rsidRDefault="00F53B01" w:rsidP="00470E22">
      <w:pPr>
        <w:pStyle w:val="Prrafodelista"/>
        <w:numPr>
          <w:ilvl w:val="0"/>
          <w:numId w:val="30"/>
        </w:numPr>
      </w:pPr>
      <w:r w:rsidRPr="00470E22">
        <w:rPr>
          <w:b/>
        </w:rPr>
        <w:t>Descripción:</w:t>
      </w:r>
      <w:r>
        <w:t xml:space="preserve"> Es el sistema que consolida la información de afiliaciones reportada por </w:t>
      </w:r>
      <w:r>
        <w:lastRenderedPageBreak/>
        <w:t>todas las administradoras del Sistema de Protección Social, incluyendo salud (EPS), pensiones, cesantías y riesgos laborales.</w:t>
      </w:r>
      <w:r w:rsidRPr="00470E22">
        <w:rPr>
          <w:color w:val="444746"/>
          <w:sz w:val="24"/>
          <w:szCs w:val="24"/>
          <w:vertAlign w:val="superscript"/>
        </w:rPr>
        <w:t>19</w:t>
      </w:r>
    </w:p>
    <w:p w14:paraId="428A0DD5" w14:textId="77777777" w:rsidR="00084656" w:rsidRDefault="00F53B01" w:rsidP="00470E22">
      <w:pPr>
        <w:pStyle w:val="Prrafodelista"/>
        <w:numPr>
          <w:ilvl w:val="0"/>
          <w:numId w:val="30"/>
        </w:numPr>
      </w:pPr>
      <w:r>
        <w:t>Utilidad para la Investigación:</w:t>
      </w:r>
    </w:p>
    <w:p w14:paraId="45416E42" w14:textId="29CE5BB5" w:rsidR="00084656" w:rsidRDefault="00F53B01" w:rsidP="00470E22">
      <w:pPr>
        <w:pStyle w:val="Prrafodelista"/>
        <w:numPr>
          <w:ilvl w:val="1"/>
          <w:numId w:val="31"/>
        </w:numPr>
      </w:pPr>
      <w:r w:rsidRPr="00470E22">
        <w:rPr>
          <w:b/>
        </w:rPr>
        <w:t xml:space="preserve">El </w:t>
      </w:r>
      <w:r w:rsidR="00311439">
        <w:rPr>
          <w:b/>
        </w:rPr>
        <w:t>d</w:t>
      </w:r>
      <w:r w:rsidRPr="00470E22">
        <w:rPr>
          <w:b/>
        </w:rPr>
        <w:t xml:space="preserve">enominador </w:t>
      </w:r>
      <w:r w:rsidR="00311439">
        <w:rPr>
          <w:b/>
        </w:rPr>
        <w:t>p</w:t>
      </w:r>
      <w:r w:rsidRPr="00470E22">
        <w:rPr>
          <w:b/>
        </w:rPr>
        <w:t>oblacional:</w:t>
      </w:r>
      <w:r>
        <w:t xml:space="preserve"> El RUAF es la fuente principal para establecer el denominador en cualquier estudio de cobertura. Permite el cálculo de tasas de afiliación por régimen (contributivo, subsidiado), la medición de la movilidad entre regímenes y el </w:t>
      </w:r>
      <w:r>
        <w:t xml:space="preserve">análisis de la concentración de mercado de las </w:t>
      </w:r>
      <w:r>
        <w:t>EPS</w:t>
      </w:r>
      <w:r>
        <w:t>.</w:t>
      </w:r>
    </w:p>
    <w:p w14:paraId="7A2FB78F" w14:textId="4F114BEA" w:rsidR="00084656" w:rsidRDefault="00F53B01" w:rsidP="00470E22">
      <w:pPr>
        <w:pStyle w:val="Prrafodelista"/>
        <w:numPr>
          <w:ilvl w:val="1"/>
          <w:numId w:val="31"/>
        </w:numPr>
      </w:pPr>
      <w:r w:rsidRPr="00470E22">
        <w:rPr>
          <w:b/>
        </w:rPr>
        <w:t xml:space="preserve">El </w:t>
      </w:r>
      <w:r w:rsidR="00311439">
        <w:rPr>
          <w:b/>
        </w:rPr>
        <w:t>v</w:t>
      </w:r>
      <w:r w:rsidRPr="00470E22">
        <w:rPr>
          <w:b/>
        </w:rPr>
        <w:t xml:space="preserve">ínculo </w:t>
      </w:r>
      <w:r w:rsidR="00311439">
        <w:rPr>
          <w:b/>
        </w:rPr>
        <w:t>a</w:t>
      </w:r>
      <w:r w:rsidRPr="00470E22">
        <w:rPr>
          <w:b/>
        </w:rPr>
        <w:t>nalítico:</w:t>
      </w:r>
      <w:r>
        <w:t xml:space="preserve"> El RUAF </w:t>
      </w:r>
      <w:r w:rsidRPr="00470E22">
        <w:rPr>
          <w:color w:val="444746"/>
          <w:sz w:val="24"/>
          <w:szCs w:val="24"/>
          <w:vertAlign w:val="superscript"/>
        </w:rPr>
        <w:t>21</w:t>
      </w:r>
      <w:r>
        <w:t xml:space="preserve"> es el ancla que permite vincular datos. Un investigador puede utilizar el RUAF para definir una cohorte de afiliados a una EPS específica o</w:t>
      </w:r>
      <w:r>
        <w:t xml:space="preserve"> de una región determinada y, posteriormente, rastrear los eventos de utilización de esa cohorte en los RIPS. Funciona como el "identificador" que conecta el aseguramiento con la prestación de servicios.</w:t>
      </w:r>
    </w:p>
    <w:p w14:paraId="44B9B781" w14:textId="77777777" w:rsidR="00084656" w:rsidRDefault="00F53B01" w:rsidP="00470E22">
      <w:pPr>
        <w:pStyle w:val="Ttulo4"/>
      </w:pPr>
      <w:r>
        <w:t>B. SIHO (Sistema de Gestión Hospitalaria)</w:t>
      </w:r>
    </w:p>
    <w:p w14:paraId="58A943C6" w14:textId="77777777" w:rsidR="00084656" w:rsidRDefault="00F53B01" w:rsidP="00470E22">
      <w:pPr>
        <w:pStyle w:val="Prrafodelista"/>
        <w:numPr>
          <w:ilvl w:val="0"/>
          <w:numId w:val="32"/>
        </w:numPr>
      </w:pPr>
      <w:r w:rsidRPr="00470E22">
        <w:rPr>
          <w:b/>
        </w:rPr>
        <w:t>Descripción:</w:t>
      </w:r>
      <w:r>
        <w:t xml:space="preserve"> Es la plataforma donde las Empresas Sociales del Estado (ESE), es decir, los </w:t>
      </w:r>
      <w:r w:rsidRPr="00470E22">
        <w:rPr>
          <w:i/>
        </w:rPr>
        <w:t>hospitales públicos</w:t>
      </w:r>
      <w:r>
        <w:t>, registran periódicamente sus resultados presupuestales, financieros, de atenciones y administrativos.</w:t>
      </w:r>
      <w:r w:rsidRPr="00470E22">
        <w:rPr>
          <w:color w:val="444746"/>
          <w:sz w:val="24"/>
          <w:szCs w:val="24"/>
          <w:vertAlign w:val="superscript"/>
        </w:rPr>
        <w:t>22</w:t>
      </w:r>
    </w:p>
    <w:p w14:paraId="7099FAD0" w14:textId="77777777" w:rsidR="00084656" w:rsidRDefault="00F53B01" w:rsidP="00470E22">
      <w:pPr>
        <w:pStyle w:val="Prrafodelista"/>
        <w:numPr>
          <w:ilvl w:val="0"/>
          <w:numId w:val="32"/>
        </w:numPr>
      </w:pPr>
      <w:r w:rsidRPr="00470E22">
        <w:rPr>
          <w:b/>
        </w:rPr>
        <w:t>Datos Contenidos:</w:t>
      </w:r>
      <w:r>
        <w:t xml:space="preserve"> Los manuales de usuario</w:t>
      </w:r>
      <w:r>
        <w:t xml:space="preserve"> </w:t>
      </w:r>
      <w:r w:rsidRPr="00470E22">
        <w:rPr>
          <w:color w:val="444746"/>
          <w:sz w:val="24"/>
          <w:szCs w:val="24"/>
          <w:vertAlign w:val="superscript"/>
        </w:rPr>
        <w:t>24</w:t>
      </w:r>
      <w:r>
        <w:t xml:space="preserve"> y los informes de ejemplo </w:t>
      </w:r>
      <w:r w:rsidRPr="00470E22">
        <w:rPr>
          <w:color w:val="444746"/>
          <w:sz w:val="24"/>
          <w:szCs w:val="24"/>
          <w:vertAlign w:val="superscript"/>
        </w:rPr>
        <w:t>26</w:t>
      </w:r>
      <w:r>
        <w:t xml:space="preserve"> revelan una alta granularidad en los datos reportados:</w:t>
      </w:r>
    </w:p>
    <w:p w14:paraId="5E37EF61" w14:textId="77777777" w:rsidR="00084656" w:rsidRDefault="00F53B01" w:rsidP="00470E22">
      <w:pPr>
        <w:pStyle w:val="Prrafodelista"/>
        <w:numPr>
          <w:ilvl w:val="1"/>
          <w:numId w:val="33"/>
        </w:numPr>
      </w:pPr>
      <w:r w:rsidRPr="00470E22">
        <w:rPr>
          <w:b/>
        </w:rPr>
        <w:t>Financieros/Administrativos:</w:t>
      </w:r>
      <w:r>
        <w:t xml:space="preserve"> Gastos de funcionamiento, gastos de personal (desagregados por personal de planta y servicios personales asociados a la nómina), ingresos.</w:t>
      </w:r>
      <w:r w:rsidRPr="00470E22">
        <w:rPr>
          <w:color w:val="444746"/>
          <w:sz w:val="24"/>
          <w:szCs w:val="24"/>
          <w:vertAlign w:val="superscript"/>
        </w:rPr>
        <w:t>2</w:t>
      </w:r>
      <w:r w:rsidRPr="00470E22">
        <w:rPr>
          <w:color w:val="444746"/>
          <w:sz w:val="24"/>
          <w:szCs w:val="24"/>
          <w:vertAlign w:val="superscript"/>
        </w:rPr>
        <w:t>4</w:t>
      </w:r>
    </w:p>
    <w:p w14:paraId="22E732C8" w14:textId="77777777" w:rsidR="00084656" w:rsidRDefault="00F53B01" w:rsidP="00470E22">
      <w:pPr>
        <w:pStyle w:val="Prrafodelista"/>
        <w:numPr>
          <w:ilvl w:val="1"/>
          <w:numId w:val="33"/>
        </w:numPr>
      </w:pPr>
      <w:r w:rsidRPr="00470E22">
        <w:rPr>
          <w:b/>
        </w:rPr>
        <w:t>Producción/Gestión:</w:t>
      </w:r>
      <w:r>
        <w:t xml:space="preserve"> Días estancia (incluyendo Unidad de Cuidados Intensivos - UCI y cuidados intermedios), días cama ocupada, número de sesiones de terapias (ocupacional, lenguaje), y número de visitas domiciliarias (Plan de Intervenciones Colectivas - P</w:t>
      </w:r>
      <w:r>
        <w:t>IC).</w:t>
      </w:r>
      <w:r w:rsidRPr="00470E22">
        <w:rPr>
          <w:color w:val="444746"/>
          <w:sz w:val="24"/>
          <w:szCs w:val="24"/>
          <w:vertAlign w:val="superscript"/>
        </w:rPr>
        <w:t>25</w:t>
      </w:r>
    </w:p>
    <w:p w14:paraId="1A93F4A1" w14:textId="68B9BF2E" w:rsidR="00084656" w:rsidRDefault="00F53B01" w:rsidP="00470E22">
      <w:pPr>
        <w:pStyle w:val="Prrafodelista"/>
        <w:numPr>
          <w:ilvl w:val="0"/>
          <w:numId w:val="32"/>
        </w:numPr>
      </w:pPr>
      <w:r w:rsidRPr="00470E22">
        <w:rPr>
          <w:b/>
        </w:rPr>
        <w:t xml:space="preserve">Utilidad para la </w:t>
      </w:r>
      <w:r w:rsidR="00311439">
        <w:rPr>
          <w:b/>
        </w:rPr>
        <w:t>i</w:t>
      </w:r>
      <w:r w:rsidRPr="00470E22">
        <w:rPr>
          <w:b/>
        </w:rPr>
        <w:t>nvestigación:</w:t>
      </w:r>
      <w:r>
        <w:t xml:space="preserve"> El SIHO es la fuente de datos primaria para estudios de </w:t>
      </w:r>
      <w:r w:rsidRPr="00470E22">
        <w:rPr>
          <w:i/>
        </w:rPr>
        <w:t>eficiencia técnica y asignativa</w:t>
      </w:r>
      <w:r>
        <w:t xml:space="preserve"> en el sector hospitalario público. Permite la aplicación de análisis de frontera estocástica (SFA) o análisis envolvente de datos</w:t>
      </w:r>
      <w:r>
        <w:t xml:space="preserve"> (DEA) para medir la eficiencia, así como análisis detallados de costos hospitalarios.</w:t>
      </w:r>
    </w:p>
    <w:p w14:paraId="391C9363" w14:textId="3F05313F" w:rsidR="00084656" w:rsidRDefault="00F53B01" w:rsidP="00470E22">
      <w:pPr>
        <w:pStyle w:val="Prrafodelista"/>
        <w:numPr>
          <w:ilvl w:val="0"/>
          <w:numId w:val="32"/>
        </w:numPr>
      </w:pPr>
      <w:r w:rsidRPr="00470E22">
        <w:rPr>
          <w:b/>
        </w:rPr>
        <w:t xml:space="preserve">Limitación </w:t>
      </w:r>
      <w:r w:rsidR="00311439">
        <w:rPr>
          <w:b/>
        </w:rPr>
        <w:t>c</w:t>
      </w:r>
      <w:r w:rsidRPr="00470E22">
        <w:rPr>
          <w:b/>
        </w:rPr>
        <w:t>lave:</w:t>
      </w:r>
      <w:r>
        <w:t xml:space="preserve"> El SIHO se enfoca exclusivamente en </w:t>
      </w:r>
      <w:proofErr w:type="spellStart"/>
      <w:r>
        <w:t>ESEs</w:t>
      </w:r>
      <w:proofErr w:type="spellEnd"/>
      <w:r>
        <w:t xml:space="preserve"> (públicas).</w:t>
      </w:r>
      <w:r w:rsidRPr="00470E22">
        <w:rPr>
          <w:color w:val="444746"/>
          <w:sz w:val="24"/>
          <w:szCs w:val="24"/>
          <w:vertAlign w:val="superscript"/>
        </w:rPr>
        <w:t>22</w:t>
      </w:r>
      <w:r>
        <w:t xml:space="preserve"> Los datos financieros de las Instituciones Prestadoras de Servicios de Salud (IPS) </w:t>
      </w:r>
      <w:r w:rsidRPr="00470E22">
        <w:rPr>
          <w:i/>
        </w:rPr>
        <w:t>privadas</w:t>
      </w:r>
      <w:r>
        <w:t xml:space="preserve"> deben buscarse en las fuentes de la Superintendencia de Salud (analizadas en la Sección V).</w:t>
      </w:r>
    </w:p>
    <w:p w14:paraId="2EB47CCB" w14:textId="77777777" w:rsidR="00084656" w:rsidRDefault="00F53B01" w:rsidP="00470E22">
      <w:pPr>
        <w:pStyle w:val="Ttulo4"/>
      </w:pPr>
      <w:r>
        <w:t>C. SISMED (Sistema de Información de Precios de Medicamentos)</w:t>
      </w:r>
    </w:p>
    <w:p w14:paraId="512A8967" w14:textId="77777777" w:rsidR="00084656" w:rsidRDefault="00F53B01" w:rsidP="00470E22">
      <w:pPr>
        <w:pStyle w:val="Prrafodelista"/>
        <w:numPr>
          <w:ilvl w:val="0"/>
          <w:numId w:val="34"/>
        </w:numPr>
      </w:pPr>
      <w:r w:rsidRPr="00470E22">
        <w:rPr>
          <w:b/>
        </w:rPr>
        <w:t>Descripción:</w:t>
      </w:r>
      <w:r>
        <w:t xml:space="preserve"> Es el sistema que recopila, como su nombre indica, información de precios de medicamentos a lo largo de la cadena de comercialización.</w:t>
      </w:r>
      <w:r w:rsidRPr="00470E22">
        <w:rPr>
          <w:color w:val="444746"/>
          <w:sz w:val="24"/>
          <w:szCs w:val="24"/>
          <w:vertAlign w:val="superscript"/>
        </w:rPr>
        <w:t>27</w:t>
      </w:r>
      <w:r>
        <w:t xml:space="preserve"> La consulta pública de esta información está enmarcada en la Circular 2 de 2012.</w:t>
      </w:r>
      <w:r w:rsidRPr="00470E22">
        <w:rPr>
          <w:color w:val="444746"/>
          <w:sz w:val="24"/>
          <w:szCs w:val="24"/>
          <w:vertAlign w:val="superscript"/>
        </w:rPr>
        <w:t>27</w:t>
      </w:r>
    </w:p>
    <w:p w14:paraId="67E6106E" w14:textId="77777777" w:rsidR="00084656" w:rsidRDefault="00F53B01" w:rsidP="00470E22">
      <w:pPr>
        <w:pStyle w:val="Prrafodelista"/>
        <w:numPr>
          <w:ilvl w:val="0"/>
          <w:numId w:val="34"/>
        </w:numPr>
      </w:pPr>
      <w:r>
        <w:lastRenderedPageBreak/>
        <w:t>Utilidad para la Investigación:</w:t>
      </w:r>
    </w:p>
    <w:p w14:paraId="001127E7" w14:textId="10A21F4C" w:rsidR="00084656" w:rsidRDefault="00F53B01" w:rsidP="00470E22">
      <w:pPr>
        <w:pStyle w:val="Prrafodelista"/>
        <w:numPr>
          <w:ilvl w:val="1"/>
          <w:numId w:val="35"/>
        </w:numPr>
      </w:pPr>
      <w:r w:rsidRPr="00470E22">
        <w:rPr>
          <w:b/>
        </w:rPr>
        <w:t>Aná</w:t>
      </w:r>
      <w:r w:rsidRPr="00470E22">
        <w:rPr>
          <w:b/>
        </w:rPr>
        <w:t xml:space="preserve">lisis de </w:t>
      </w:r>
      <w:r w:rsidR="005E2668">
        <w:rPr>
          <w:b/>
        </w:rPr>
        <w:t>m</w:t>
      </w:r>
      <w:r w:rsidRPr="00470E22">
        <w:rPr>
          <w:b/>
        </w:rPr>
        <w:t xml:space="preserve">ercado </w:t>
      </w:r>
      <w:r w:rsidR="005E2668">
        <w:rPr>
          <w:b/>
        </w:rPr>
        <w:t>f</w:t>
      </w:r>
      <w:r w:rsidRPr="00470E22">
        <w:rPr>
          <w:b/>
        </w:rPr>
        <w:t>armacéutico:</w:t>
      </w:r>
      <w:r>
        <w:t xml:space="preserve"> </w:t>
      </w:r>
      <w:r w:rsidR="005E2668">
        <w:t>e</w:t>
      </w:r>
      <w:r>
        <w:t>s la fuente esencial para estudios sobre dispersión de precios, márgenes de com</w:t>
      </w:r>
      <w:r w:rsidR="005E2668">
        <w:t>e</w:t>
      </w:r>
      <w:r>
        <w:t>rcialización, y la evaluación del impacto de la regulación de precios (control directo vs. precios de referencia).</w:t>
      </w:r>
    </w:p>
    <w:p w14:paraId="2D347786" w14:textId="033BC95F" w:rsidR="00084656" w:rsidRDefault="00F53B01" w:rsidP="00470E22">
      <w:pPr>
        <w:pStyle w:val="Prrafodelista"/>
        <w:numPr>
          <w:ilvl w:val="1"/>
          <w:numId w:val="35"/>
        </w:numPr>
      </w:pPr>
      <w:r w:rsidRPr="00470E22">
        <w:rPr>
          <w:b/>
        </w:rPr>
        <w:t xml:space="preserve">Triangulación de </w:t>
      </w:r>
      <w:r w:rsidR="005E2668">
        <w:rPr>
          <w:b/>
        </w:rPr>
        <w:t>d</w:t>
      </w:r>
      <w:r w:rsidRPr="00470E22">
        <w:rPr>
          <w:b/>
        </w:rPr>
        <w:t>atos:</w:t>
      </w:r>
      <w:r>
        <w:t xml:space="preserve"> </w:t>
      </w:r>
      <w:r w:rsidR="005E2668">
        <w:t>u</w:t>
      </w:r>
      <w:r>
        <w:t>n in</w:t>
      </w:r>
      <w:r>
        <w:t xml:space="preserve">vestigador puede realizar un análisis avanzado triangulando SISMED (precio reportado) </w:t>
      </w:r>
      <w:r w:rsidRPr="00470E22">
        <w:rPr>
          <w:color w:val="444746"/>
          <w:sz w:val="24"/>
          <w:szCs w:val="24"/>
          <w:vertAlign w:val="superscript"/>
        </w:rPr>
        <w:t>27</w:t>
      </w:r>
      <w:r>
        <w:t xml:space="preserve"> con los RIPS (utilización real) y los informes de la Defensoría del Pueblo (que identifican medicamentos con barreras de acceso).</w:t>
      </w:r>
      <w:r w:rsidRPr="00470E22">
        <w:rPr>
          <w:color w:val="444746"/>
          <w:sz w:val="24"/>
          <w:szCs w:val="24"/>
          <w:vertAlign w:val="superscript"/>
        </w:rPr>
        <w:t>11</w:t>
      </w:r>
      <w:r>
        <w:t xml:space="preserve"> Por ejemplo, si un medicamento tien</w:t>
      </w:r>
      <w:r>
        <w:t>e un precio regulado bajo (según SISMED) pero presenta una alta tasa de tutelas (según la Defensoría), esto podría sugerir un racionamiento inducido por el precio, escasez, o una falla en la cadena de suministro, todos fenómenos de alto interés económico.</w:t>
      </w:r>
    </w:p>
    <w:p w14:paraId="5C5AF3EB" w14:textId="77777777" w:rsidR="00084656" w:rsidRDefault="00F53B01" w:rsidP="00470E22">
      <w:pPr>
        <w:pStyle w:val="Ttulo4"/>
      </w:pPr>
      <w:r>
        <w:t>D. PISIS (Plataforma de Integración de SISPRO)</w:t>
      </w:r>
    </w:p>
    <w:p w14:paraId="14931946" w14:textId="77777777" w:rsidR="00084656" w:rsidRDefault="00F53B01" w:rsidP="00470E22">
      <w:pPr>
        <w:pStyle w:val="Prrafodelista"/>
        <w:numPr>
          <w:ilvl w:val="0"/>
          <w:numId w:val="36"/>
        </w:numPr>
      </w:pPr>
      <w:r w:rsidRPr="00470E22">
        <w:rPr>
          <w:b/>
        </w:rPr>
        <w:t>Descripción:</w:t>
      </w:r>
      <w:r>
        <w:t xml:space="preserve"> PISIS no es una base de datos de consulta en sí misma, sino la </w:t>
      </w:r>
      <w:r w:rsidRPr="00470E22">
        <w:rPr>
          <w:i/>
        </w:rPr>
        <w:t>plataforma de transporte</w:t>
      </w:r>
      <w:r>
        <w:t xml:space="preserve"> y el mecanismo de integración a través del cual las entidades reportan la información a SISPRO.</w:t>
      </w:r>
      <w:r w:rsidRPr="00470E22">
        <w:rPr>
          <w:color w:val="444746"/>
          <w:sz w:val="24"/>
          <w:szCs w:val="24"/>
          <w:vertAlign w:val="superscript"/>
        </w:rPr>
        <w:t>30</w:t>
      </w:r>
      <w:r>
        <w:t xml:space="preserve"> Es el "canal" para el envío de datos.</w:t>
      </w:r>
      <w:r w:rsidRPr="00470E22">
        <w:rPr>
          <w:color w:val="444746"/>
          <w:sz w:val="24"/>
          <w:szCs w:val="24"/>
          <w:vertAlign w:val="superscript"/>
        </w:rPr>
        <w:t>31</w:t>
      </w:r>
    </w:p>
    <w:p w14:paraId="6A3D527E" w14:textId="3D002F16" w:rsidR="00084656" w:rsidRDefault="00F53B01" w:rsidP="00470E22">
      <w:pPr>
        <w:pStyle w:val="Prrafodelista"/>
        <w:numPr>
          <w:ilvl w:val="0"/>
          <w:numId w:val="36"/>
        </w:numPr>
      </w:pPr>
      <w:r w:rsidRPr="00470E22">
        <w:rPr>
          <w:b/>
        </w:rPr>
        <w:t xml:space="preserve">Utilidad para la </w:t>
      </w:r>
      <w:r w:rsidR="005E2668">
        <w:rPr>
          <w:b/>
        </w:rPr>
        <w:t>i</w:t>
      </w:r>
      <w:r w:rsidRPr="00470E22">
        <w:rPr>
          <w:b/>
        </w:rPr>
        <w:t>nvestigación:</w:t>
      </w:r>
      <w:r>
        <w:t xml:space="preserve"> </w:t>
      </w:r>
      <w:r w:rsidR="005E2668">
        <w:t>e</w:t>
      </w:r>
      <w:r>
        <w:t xml:space="preserve">l valor para el investigador no reside en la plataforma, sino en su </w:t>
      </w:r>
      <w:r w:rsidRPr="00470E22">
        <w:rPr>
          <w:i/>
        </w:rPr>
        <w:t>documentación té</w:t>
      </w:r>
      <w:r w:rsidRPr="00470E22">
        <w:rPr>
          <w:i/>
        </w:rPr>
        <w:t>cnica</w:t>
      </w:r>
      <w:r>
        <w:t xml:space="preserve">. La "Guía de Usuario" </w:t>
      </w:r>
      <w:r w:rsidRPr="00470E22">
        <w:rPr>
          <w:color w:val="444746"/>
          <w:sz w:val="24"/>
          <w:szCs w:val="24"/>
          <w:vertAlign w:val="superscript"/>
        </w:rPr>
        <w:t>31</w:t>
      </w:r>
      <w:r>
        <w:t xml:space="preserve"> y los "Anexos Técnicos" asociados a PISIS definen los </w:t>
      </w:r>
      <w:r w:rsidR="005E2668">
        <w:rPr>
          <w:i/>
        </w:rPr>
        <w:t>esquemas</w:t>
      </w:r>
      <w:r>
        <w:t xml:space="preserve"> de datos, es decir, la estructura exacta, las variables, los tipos de datos y las validaciones que las entidades deben reportar. Son una fuente de metadatos crucia</w:t>
      </w:r>
      <w:r>
        <w:t>l para entender la estructura de los RIPS y otras bases de datos antes de iniciar un análisis.</w:t>
      </w:r>
    </w:p>
    <w:p w14:paraId="0ADA35AA" w14:textId="77777777" w:rsidR="00084656" w:rsidRDefault="00F53B01" w:rsidP="00470E22">
      <w:pPr>
        <w:pStyle w:val="Ttulo4"/>
      </w:pPr>
      <w:r>
        <w:t>E. RETHUS (Registro de Talento Humano en Salud)</w:t>
      </w:r>
    </w:p>
    <w:p w14:paraId="4E080F18" w14:textId="77777777" w:rsidR="00084656" w:rsidRDefault="00F53B01" w:rsidP="00470E22">
      <w:pPr>
        <w:pStyle w:val="Prrafodelista"/>
        <w:numPr>
          <w:ilvl w:val="0"/>
          <w:numId w:val="37"/>
        </w:numPr>
      </w:pPr>
      <w:r w:rsidRPr="00470E22">
        <w:rPr>
          <w:b/>
        </w:rPr>
        <w:t>Descripción:</w:t>
      </w:r>
      <w:r>
        <w:t xml:space="preserve"> Es el registro oficial que identifica al talento humano autorizado para ejercer profesiones y ocupaciones de la salud en Colombia.</w:t>
      </w:r>
      <w:r w:rsidRPr="00470E22">
        <w:rPr>
          <w:color w:val="444746"/>
          <w:sz w:val="24"/>
          <w:szCs w:val="24"/>
          <w:vertAlign w:val="superscript"/>
        </w:rPr>
        <w:t>34</w:t>
      </w:r>
    </w:p>
    <w:p w14:paraId="2637F525" w14:textId="1F29F47E" w:rsidR="00084656" w:rsidRDefault="00F53B01" w:rsidP="00470E22">
      <w:pPr>
        <w:pStyle w:val="Prrafodelista"/>
        <w:numPr>
          <w:ilvl w:val="0"/>
          <w:numId w:val="37"/>
        </w:numPr>
      </w:pPr>
      <w:r w:rsidRPr="00470E22">
        <w:rPr>
          <w:b/>
        </w:rPr>
        <w:t>Utilidad para la Investigación:</w:t>
      </w:r>
      <w:r>
        <w:t xml:space="preserve"> Permite analizar la disponibilidad, densidad y distribución geográfica del capital humano (médicos, especialistas, enfermeras, etc.). En un modelo de economía de la salud, RETHUS provee el </w:t>
      </w:r>
      <w:r w:rsidRPr="00470E22">
        <w:rPr>
          <w:i/>
        </w:rPr>
        <w:t>input</w:t>
      </w:r>
      <w:r>
        <w:t xml:space="preserve"> de "trabajo" (L) en una función de producción de salud.</w:t>
      </w:r>
    </w:p>
    <w:p w14:paraId="4E80A124" w14:textId="77777777" w:rsidR="00D348E9" w:rsidRDefault="00D348E9" w:rsidP="00D348E9">
      <w:pPr>
        <w:pStyle w:val="Ttulo4"/>
        <w:spacing w:before="0" w:after="120"/>
        <w:rPr>
          <w:rFonts w:ascii="Google Sans" w:eastAsia="Google Sans" w:hAnsi="Google Sans" w:cs="Google Sans"/>
        </w:rPr>
      </w:pPr>
      <w:r>
        <w:rPr>
          <w:rFonts w:ascii="Google Sans" w:eastAsia="Google Sans" w:hAnsi="Google Sans" w:cs="Google Sans"/>
        </w:rPr>
        <w:t>SIVIGILA (Sistema de Vigilancia en Salud Pública)</w:t>
      </w:r>
    </w:p>
    <w:p w14:paraId="5ECBD8F2" w14:textId="77777777" w:rsidR="00D348E9" w:rsidRDefault="00D348E9" w:rsidP="00F53B01">
      <w:pPr>
        <w:pStyle w:val="Prrafodelista"/>
        <w:numPr>
          <w:ilvl w:val="0"/>
          <w:numId w:val="45"/>
        </w:numPr>
      </w:pPr>
      <w:r w:rsidRPr="00F53B01">
        <w:rPr>
          <w:b/>
        </w:rPr>
        <w:t>Descripción:</w:t>
      </w:r>
      <w:r>
        <w:t xml:space="preserve"> SIVIGILA es el Sistema Nacional de Vigilancia en Salud Pública de Colombia, administrado por el Instituto Nacional de Salud (INS). Su propósito es la provisión sistemática y oportuna de información sobre "eventos en salud" que pueden afectar la salud de la población.</w:t>
      </w:r>
    </w:p>
    <w:p w14:paraId="4D4EB227" w14:textId="77777777" w:rsidR="00D348E9" w:rsidRDefault="00D348E9" w:rsidP="00F53B01">
      <w:pPr>
        <w:pStyle w:val="Prrafodelista"/>
        <w:numPr>
          <w:ilvl w:val="0"/>
          <w:numId w:val="45"/>
        </w:numPr>
      </w:pPr>
      <w:r w:rsidRPr="00F53B01">
        <w:rPr>
          <w:b/>
        </w:rPr>
        <w:t>Datos Contenidos:</w:t>
      </w:r>
      <w:r>
        <w:t xml:space="preserve"> El sistema monitorea un amplio espectro de eventos de salud pública. El portal de SIVIGILA lista numerosos eventos de notificación obligatoria, que incluyen:</w:t>
      </w:r>
    </w:p>
    <w:p w14:paraId="5F154DC5" w14:textId="77777777" w:rsidR="00D348E9" w:rsidRDefault="00D348E9" w:rsidP="00F53B01">
      <w:pPr>
        <w:numPr>
          <w:ilvl w:val="1"/>
          <w:numId w:val="46"/>
        </w:numPr>
        <w:spacing w:after="0"/>
      </w:pPr>
      <w:r>
        <w:rPr>
          <w:b/>
        </w:rPr>
        <w:lastRenderedPageBreak/>
        <w:t>Enfermedades Transmisibles:</w:t>
      </w:r>
      <w:r>
        <w:t xml:space="preserve"> Dengue, Fiebre Amarilla, </w:t>
      </w:r>
      <w:proofErr w:type="spellStart"/>
      <w:r>
        <w:t>Chikungunya</w:t>
      </w:r>
      <w:proofErr w:type="spellEnd"/>
      <w:r>
        <w:t>, Zika, Malaria, Cólera, Hepatitis A/B/C, Tuberculosis, VIH/SIDA.</w:t>
      </w:r>
    </w:p>
    <w:p w14:paraId="4F5562F8" w14:textId="77777777" w:rsidR="00D348E9" w:rsidRDefault="00D348E9" w:rsidP="00F53B01">
      <w:pPr>
        <w:numPr>
          <w:ilvl w:val="1"/>
          <w:numId w:val="46"/>
        </w:numPr>
        <w:spacing w:after="0"/>
      </w:pPr>
      <w:r>
        <w:rPr>
          <w:b/>
        </w:rPr>
        <w:t>Resultados Materno-Infantiles:</w:t>
      </w:r>
      <w:r>
        <w:t xml:space="preserve"> Bajo Peso al Nacer, Anomalías Congénitas, Hipotiroidismo Congénito, Mortalidad Materna, Mortalidad Perinatal y Neonatal.</w:t>
      </w:r>
    </w:p>
    <w:p w14:paraId="19C2AD39" w14:textId="77777777" w:rsidR="00D348E9" w:rsidRDefault="00D348E9" w:rsidP="00F53B01">
      <w:pPr>
        <w:numPr>
          <w:ilvl w:val="1"/>
          <w:numId w:val="46"/>
        </w:numPr>
        <w:spacing w:after="0"/>
      </w:pPr>
      <w:r>
        <w:rPr>
          <w:b/>
        </w:rPr>
        <w:t>Factores de Riesgo y Otros:</w:t>
      </w:r>
      <w:r>
        <w:t xml:space="preserve"> Accidente Ofídico, Agresiones por Animales (Rabia), Intento de Suicidio, Infección Respiratoria Aguda Grave (IRAG), Morbilidad por EDA (Enfermedad Diarreica Aguda).</w:t>
      </w:r>
    </w:p>
    <w:p w14:paraId="5C7C111D" w14:textId="77777777" w:rsidR="00D348E9" w:rsidRDefault="00D348E9" w:rsidP="00F53B01">
      <w:pPr>
        <w:numPr>
          <w:ilvl w:val="0"/>
          <w:numId w:val="45"/>
        </w:numPr>
        <w:spacing w:after="0"/>
      </w:pPr>
      <w:r>
        <w:rPr>
          <w:b/>
        </w:rPr>
        <w:t>Utilidad para la Investigación:</w:t>
      </w:r>
      <w:r>
        <w:t xml:space="preserve"> SIVIGILA es la fuente principal para estudios epidemiológicos y de carga de enfermedad. Para la economía de la salud, permite:</w:t>
      </w:r>
    </w:p>
    <w:p w14:paraId="1EA96239" w14:textId="3A3A2FA0" w:rsidR="00D348E9" w:rsidRDefault="00D348E9" w:rsidP="00F53B01">
      <w:pPr>
        <w:numPr>
          <w:ilvl w:val="1"/>
          <w:numId w:val="47"/>
        </w:numPr>
        <w:spacing w:after="0"/>
      </w:pPr>
      <w:r>
        <w:rPr>
          <w:b/>
        </w:rPr>
        <w:t xml:space="preserve">Medir </w:t>
      </w:r>
      <w:r w:rsidR="00F53B01">
        <w:rPr>
          <w:b/>
        </w:rPr>
        <w:t>i</w:t>
      </w:r>
      <w:r>
        <w:rPr>
          <w:b/>
        </w:rPr>
        <w:t xml:space="preserve">ncidencia y </w:t>
      </w:r>
      <w:r w:rsidR="00F53B01">
        <w:rPr>
          <w:b/>
        </w:rPr>
        <w:t>p</w:t>
      </w:r>
      <w:r>
        <w:rPr>
          <w:b/>
        </w:rPr>
        <w:t>revalencia:</w:t>
      </w:r>
      <w:r>
        <w:t xml:space="preserve"> Estimar la magnitud de enfermedades específicas, que es el primer paso para cualquier análisis de costo-enfermedad.</w:t>
      </w:r>
    </w:p>
    <w:p w14:paraId="6329F2A1" w14:textId="28AE8CCA" w:rsidR="00D348E9" w:rsidRDefault="00D348E9" w:rsidP="00F53B01">
      <w:pPr>
        <w:numPr>
          <w:ilvl w:val="1"/>
          <w:numId w:val="47"/>
        </w:numPr>
        <w:spacing w:after="0"/>
      </w:pPr>
      <w:r>
        <w:rPr>
          <w:b/>
        </w:rPr>
        <w:t xml:space="preserve">Evaluar </w:t>
      </w:r>
      <w:r w:rsidR="00F53B01">
        <w:rPr>
          <w:b/>
        </w:rPr>
        <w:t>i</w:t>
      </w:r>
      <w:r>
        <w:rPr>
          <w:b/>
        </w:rPr>
        <w:t>ntervenciones:</w:t>
      </w:r>
      <w:r>
        <w:t xml:space="preserve"> Analizar el impacto de políticas de salud pública (ej. vacunación, control de vectores) sobre la incidencia de eventos monitoreados.</w:t>
      </w:r>
    </w:p>
    <w:p w14:paraId="5B4E0718" w14:textId="340A899D" w:rsidR="00D348E9" w:rsidRDefault="00D348E9" w:rsidP="00F53B01">
      <w:pPr>
        <w:numPr>
          <w:ilvl w:val="1"/>
          <w:numId w:val="47"/>
        </w:numPr>
        <w:spacing w:after="0"/>
      </w:pPr>
      <w:r>
        <w:rPr>
          <w:b/>
        </w:rPr>
        <w:t xml:space="preserve">Modelos de </w:t>
      </w:r>
      <w:r w:rsidR="00F53B01">
        <w:rPr>
          <w:b/>
        </w:rPr>
        <w:t>c</w:t>
      </w:r>
      <w:r>
        <w:rPr>
          <w:b/>
        </w:rPr>
        <w:t>osto-</w:t>
      </w:r>
      <w:r w:rsidR="00F53B01">
        <w:rPr>
          <w:b/>
        </w:rPr>
        <w:t>e</w:t>
      </w:r>
      <w:r>
        <w:rPr>
          <w:b/>
        </w:rPr>
        <w:t>fectividad:</w:t>
      </w:r>
      <w:r>
        <w:t xml:space="preserve"> Proveer los </w:t>
      </w:r>
      <w:r>
        <w:rPr>
          <w:i/>
        </w:rPr>
        <w:t>inputs</w:t>
      </w:r>
      <w:r>
        <w:t xml:space="preserve"> epidemiológicos (tasas de enfermedad, mortalidad) necesarios para modelos económicos.</w:t>
      </w:r>
    </w:p>
    <w:p w14:paraId="5B73002E" w14:textId="77777777" w:rsidR="00D348E9" w:rsidRDefault="00D348E9" w:rsidP="00D348E9">
      <w:pPr>
        <w:numPr>
          <w:ilvl w:val="0"/>
          <w:numId w:val="45"/>
        </w:numPr>
        <w:spacing w:after="0"/>
        <w:jc w:val="left"/>
      </w:pPr>
      <w:r>
        <w:rPr>
          <w:b/>
        </w:rPr>
        <w:t>Acceso y Publicaciones:</w:t>
      </w:r>
    </w:p>
    <w:p w14:paraId="65DAC418" w14:textId="35863147" w:rsidR="00D348E9" w:rsidRDefault="00D348E9" w:rsidP="00D348E9">
      <w:pPr>
        <w:numPr>
          <w:ilvl w:val="1"/>
          <w:numId w:val="48"/>
        </w:numPr>
        <w:spacing w:after="0"/>
        <w:jc w:val="left"/>
      </w:pPr>
      <w:r>
        <w:rPr>
          <w:b/>
        </w:rPr>
        <w:t xml:space="preserve">Datos </w:t>
      </w:r>
      <w:r w:rsidR="00F53B01">
        <w:rPr>
          <w:b/>
        </w:rPr>
        <w:t>a</w:t>
      </w:r>
      <w:r>
        <w:rPr>
          <w:b/>
        </w:rPr>
        <w:t>gregados:</w:t>
      </w:r>
      <w:r>
        <w:t xml:space="preserve"> La información se publica regularmente a través del </w:t>
      </w:r>
      <w:r>
        <w:rPr>
          <w:b/>
        </w:rPr>
        <w:t>Boletín Epidemiológico Semanal (BES)</w:t>
      </w:r>
      <w:r>
        <w:t>, que analiza la situación nacional, eventos trazadores (como Dengue, IRA, Malaria) y brotes. El portal también ofrece tableros de datos históricos (2007-2024).</w:t>
      </w:r>
    </w:p>
    <w:p w14:paraId="14A1AF54" w14:textId="77777777" w:rsidR="00D348E9" w:rsidRDefault="00D348E9" w:rsidP="00D348E9">
      <w:pPr>
        <w:numPr>
          <w:ilvl w:val="1"/>
          <w:numId w:val="48"/>
        </w:numPr>
        <w:spacing w:after="120"/>
        <w:jc w:val="left"/>
      </w:pPr>
      <w:r>
        <w:rPr>
          <w:b/>
        </w:rPr>
        <w:t>Microdatos:</w:t>
      </w:r>
      <w:r>
        <w:t xml:space="preserve"> El portal de SIVIGILA (portalsivigila.ins.gov.co) indica la disponibilidad de "Descarga de microdato" para eventos específicos (ej. Dengue 2018). Este acceso requiere que el solicitante proporcione un correo electrónico, entidad, nombre y el propósito de la solicitud.</w:t>
      </w:r>
    </w:p>
    <w:p w14:paraId="56974B5C" w14:textId="77777777" w:rsidR="00D348E9" w:rsidRDefault="00D348E9" w:rsidP="00D348E9">
      <w:pPr>
        <w:pStyle w:val="Ttulo4"/>
        <w:spacing w:before="0" w:after="120"/>
        <w:rPr>
          <w:rFonts w:ascii="Google Sans" w:eastAsia="Google Sans" w:hAnsi="Google Sans" w:cs="Google Sans"/>
        </w:rPr>
      </w:pPr>
      <w:r>
        <w:rPr>
          <w:rFonts w:ascii="Google Sans" w:eastAsia="Google Sans" w:hAnsi="Google Sans" w:cs="Google Sans"/>
        </w:rPr>
        <w:t>G. El Estudio de Suficiencia de la UPC</w:t>
      </w:r>
    </w:p>
    <w:p w14:paraId="0B33409F" w14:textId="128C2B27" w:rsidR="00D348E9" w:rsidRDefault="00D348E9" w:rsidP="00D348E9">
      <w:pPr>
        <w:numPr>
          <w:ilvl w:val="0"/>
          <w:numId w:val="49"/>
        </w:numPr>
        <w:spacing w:after="0"/>
        <w:jc w:val="left"/>
      </w:pPr>
      <w:r>
        <w:rPr>
          <w:b/>
        </w:rPr>
        <w:t>Descripción:</w:t>
      </w:r>
      <w:r>
        <w:t xml:space="preserve"> </w:t>
      </w:r>
      <w:r w:rsidR="00F53B01">
        <w:t>n</w:t>
      </w:r>
      <w:r>
        <w:t xml:space="preserve">o es una base de datos primaria </w:t>
      </w:r>
      <w:r>
        <w:rPr>
          <w:i/>
        </w:rPr>
        <w:t>per se</w:t>
      </w:r>
      <w:r>
        <w:t>, sino un producto analítico crucial del Ministerio de Salud: el "Estudio de suficiencia y de los mecanismos de ajuste de riesgo para el cálculo de la Unidad de Pago por Capitación". Se realiza anualmente para determinar el valor de la UPC para la siguiente vigencia (ej. el estudio de 2024 usa datos de 2022).</w:t>
      </w:r>
    </w:p>
    <w:p w14:paraId="4842BF72" w14:textId="54843444" w:rsidR="00D348E9" w:rsidRDefault="00D348E9" w:rsidP="00D348E9">
      <w:pPr>
        <w:numPr>
          <w:ilvl w:val="0"/>
          <w:numId w:val="49"/>
        </w:numPr>
        <w:spacing w:after="0"/>
        <w:jc w:val="left"/>
      </w:pPr>
      <w:r>
        <w:rPr>
          <w:b/>
        </w:rPr>
        <w:t xml:space="preserve">Fuentes de </w:t>
      </w:r>
      <w:r w:rsidR="00F53B01">
        <w:rPr>
          <w:b/>
        </w:rPr>
        <w:t>d</w:t>
      </w:r>
      <w:r>
        <w:rPr>
          <w:b/>
        </w:rPr>
        <w:t>atos (Inputs):</w:t>
      </w:r>
      <w:r>
        <w:t xml:space="preserve"> El estudio es un ejercicio de triangulación en sí mismo, utilizando múltiples fuentes de datos que solicita a las entidades:</w:t>
      </w:r>
    </w:p>
    <w:p w14:paraId="43B74E48" w14:textId="1FCB6091" w:rsidR="00D348E9" w:rsidRDefault="00D348E9" w:rsidP="00D348E9">
      <w:pPr>
        <w:numPr>
          <w:ilvl w:val="1"/>
          <w:numId w:val="43"/>
        </w:numPr>
        <w:spacing w:after="0"/>
        <w:jc w:val="left"/>
      </w:pPr>
      <w:r>
        <w:rPr>
          <w:b/>
        </w:rPr>
        <w:t xml:space="preserve">Datos de </w:t>
      </w:r>
      <w:r w:rsidR="00F53B01">
        <w:rPr>
          <w:b/>
        </w:rPr>
        <w:t>a</w:t>
      </w:r>
      <w:r>
        <w:rPr>
          <w:b/>
        </w:rPr>
        <w:t>filiación:</w:t>
      </w:r>
      <w:r>
        <w:t xml:space="preserve"> Población afiliada por edad, sexo y municipio.</w:t>
      </w:r>
    </w:p>
    <w:p w14:paraId="6A430023" w14:textId="5325D56C" w:rsidR="00D348E9" w:rsidRDefault="00D348E9" w:rsidP="00D348E9">
      <w:pPr>
        <w:numPr>
          <w:ilvl w:val="1"/>
          <w:numId w:val="43"/>
        </w:numPr>
        <w:spacing w:after="0"/>
        <w:jc w:val="left"/>
      </w:pPr>
      <w:r>
        <w:rPr>
          <w:b/>
        </w:rPr>
        <w:t xml:space="preserve">Datos de </w:t>
      </w:r>
      <w:r w:rsidR="00F53B01">
        <w:rPr>
          <w:b/>
        </w:rPr>
        <w:t>u</w:t>
      </w:r>
      <w:r>
        <w:rPr>
          <w:b/>
        </w:rPr>
        <w:t>tilización:</w:t>
      </w:r>
      <w:r>
        <w:t xml:space="preserve"> Frecuencias de uso y severidad, provenientes de SISPRO.</w:t>
      </w:r>
    </w:p>
    <w:p w14:paraId="5D81C15E" w14:textId="68C867D8" w:rsidR="00D348E9" w:rsidRDefault="00D348E9" w:rsidP="00D348E9">
      <w:pPr>
        <w:numPr>
          <w:ilvl w:val="0"/>
          <w:numId w:val="49"/>
        </w:numPr>
        <w:spacing w:after="120"/>
        <w:jc w:val="left"/>
      </w:pPr>
      <w:r>
        <w:rPr>
          <w:b/>
        </w:rPr>
        <w:t xml:space="preserve">Utilidad para la </w:t>
      </w:r>
      <w:r w:rsidR="00F53B01">
        <w:rPr>
          <w:b/>
        </w:rPr>
        <w:t>i</w:t>
      </w:r>
      <w:r>
        <w:rPr>
          <w:b/>
        </w:rPr>
        <w:t>nvestigación:</w:t>
      </w:r>
      <w:r>
        <w:t xml:space="preserve"> el estudio de suficiencia es un </w:t>
      </w:r>
      <w:r>
        <w:rPr>
          <w:i/>
        </w:rPr>
        <w:t>compendio analítico</w:t>
      </w:r>
      <w:r>
        <w:t xml:space="preserve"> del sistema. Es la fuente oficial para entender la estructura de costos y gasto agregado de las EPS, la siniestralidad del sistema y la metodología oficial de ajuste de riesgo. Los estudios históricos, disponibles en el sitio web de </w:t>
      </w:r>
      <w:proofErr w:type="spellStart"/>
      <w:r>
        <w:t>MinSalud</w:t>
      </w:r>
      <w:proofErr w:type="spellEnd"/>
      <w:r>
        <w:t xml:space="preserve"> (desde 2006 hasta 2025), permiten un análisis de series de tiempo sobre cómo han evolucionado los costos y el uso de servicios en el sistema.</w:t>
      </w:r>
    </w:p>
    <w:p w14:paraId="46196669" w14:textId="7B48CDE9" w:rsidR="00084656" w:rsidRDefault="00F53B01" w:rsidP="00470E22">
      <w:pPr>
        <w:pStyle w:val="Ttulo2"/>
      </w:pPr>
      <w:bookmarkStart w:id="7" w:name="_Toc213450889"/>
      <w:r>
        <w:lastRenderedPageBreak/>
        <w:t>III</w:t>
      </w:r>
      <w:r>
        <w:t xml:space="preserve">. RIPS (Registros Individuales de Prestación de Servicios): </w:t>
      </w:r>
      <w:r w:rsidR="00914A7B">
        <w:t>a</w:t>
      </w:r>
      <w:r>
        <w:t xml:space="preserve">ctivo </w:t>
      </w:r>
      <w:r w:rsidR="00914A7B">
        <w:t>c</w:t>
      </w:r>
      <w:r>
        <w:t xml:space="preserve">entral para el </w:t>
      </w:r>
      <w:r w:rsidR="00914A7B">
        <w:t>a</w:t>
      </w:r>
      <w:r>
        <w:t xml:space="preserve">nálisis de </w:t>
      </w:r>
      <w:r w:rsidR="00914A7B">
        <w:t>m</w:t>
      </w:r>
      <w:r>
        <w:t>icrodatos</w:t>
      </w:r>
      <w:bookmarkEnd w:id="7"/>
    </w:p>
    <w:p w14:paraId="577A9991" w14:textId="77777777" w:rsidR="00084656" w:rsidRDefault="00084656" w:rsidP="00470E22"/>
    <w:p w14:paraId="15623E33" w14:textId="77777777" w:rsidR="00084656" w:rsidRDefault="00084656" w:rsidP="00470E22"/>
    <w:p w14:paraId="74F8DAEE" w14:textId="77777777" w:rsidR="00084656" w:rsidRDefault="00F53B01" w:rsidP="00470E22">
      <w:pPr>
        <w:pStyle w:val="Ttulo3"/>
      </w:pPr>
      <w:bookmarkStart w:id="8" w:name="_Toc213450890"/>
      <w:r>
        <w:t>Anatomía del RIPS</w:t>
      </w:r>
      <w:bookmarkEnd w:id="8"/>
    </w:p>
    <w:p w14:paraId="6799A337" w14:textId="03E05983" w:rsidR="00084656" w:rsidRDefault="00F53B01" w:rsidP="00470E22">
      <w:r>
        <w:t xml:space="preserve">El RIPS es, sin duda, </w:t>
      </w:r>
      <w:r w:rsidR="002C21DA">
        <w:t>uno de los</w:t>
      </w:r>
      <w:r>
        <w:t xml:space="preserve"> activo</w:t>
      </w:r>
      <w:r w:rsidR="002C21DA">
        <w:t>s</w:t>
      </w:r>
      <w:r>
        <w:t xml:space="preserve"> de datos más valioso y más complejo para la economía de la salud en Colombia.</w:t>
      </w:r>
    </w:p>
    <w:p w14:paraId="0C17612E" w14:textId="51E2484B" w:rsidR="00084656" w:rsidRDefault="00F53B01" w:rsidP="00470E22">
      <w:pPr>
        <w:pStyle w:val="Prrafodelista"/>
        <w:numPr>
          <w:ilvl w:val="0"/>
          <w:numId w:val="38"/>
        </w:numPr>
      </w:pPr>
      <w:r w:rsidRPr="00470E22">
        <w:rPr>
          <w:b/>
        </w:rPr>
        <w:t>Definición:</w:t>
      </w:r>
      <w:r>
        <w:t xml:space="preserve"> </w:t>
      </w:r>
      <w:r w:rsidR="002C21DA">
        <w:t>e</w:t>
      </w:r>
      <w:r>
        <w:t xml:space="preserve">s el conjunto de </w:t>
      </w:r>
      <w:r w:rsidRPr="00470E22">
        <w:rPr>
          <w:i/>
        </w:rPr>
        <w:t>datos mínimos y básicos</w:t>
      </w:r>
      <w:r>
        <w:t xml:space="preserve"> que identifican las actividades de salud (diagnósticos, procedimientos, medicamentos, etc.) </w:t>
      </w:r>
      <w:r>
        <w:t>que realizan las IPS y los profesionales independientes.</w:t>
      </w:r>
      <w:r w:rsidRPr="00470E22">
        <w:rPr>
          <w:color w:val="444746"/>
          <w:sz w:val="24"/>
          <w:szCs w:val="24"/>
          <w:vertAlign w:val="superscript"/>
        </w:rPr>
        <w:t>6</w:t>
      </w:r>
    </w:p>
    <w:p w14:paraId="77F7E046" w14:textId="645A7A69" w:rsidR="00084656" w:rsidRDefault="00F53B01" w:rsidP="00470E22">
      <w:pPr>
        <w:pStyle w:val="Prrafodelista"/>
        <w:numPr>
          <w:ilvl w:val="0"/>
          <w:numId w:val="38"/>
        </w:numPr>
      </w:pPr>
      <w:r w:rsidRPr="00470E22">
        <w:rPr>
          <w:b/>
        </w:rPr>
        <w:t xml:space="preserve">Función </w:t>
      </w:r>
      <w:r w:rsidR="002C21DA">
        <w:rPr>
          <w:b/>
        </w:rPr>
        <w:t>d</w:t>
      </w:r>
      <w:r w:rsidRPr="00470E22">
        <w:rPr>
          <w:b/>
        </w:rPr>
        <w:t>ual:</w:t>
      </w:r>
      <w:r>
        <w:t xml:space="preserve"> </w:t>
      </w:r>
      <w:r w:rsidR="002C21DA">
        <w:t>e</w:t>
      </w:r>
      <w:r>
        <w:t>s fundamental que el investigador comprenda la naturaleza dual del RIPS.</w:t>
      </w:r>
    </w:p>
    <w:p w14:paraId="7B63D0F7" w14:textId="08D378CB" w:rsidR="00084656" w:rsidRDefault="00F53B01" w:rsidP="00470E22">
      <w:pPr>
        <w:pStyle w:val="Prrafodelista"/>
        <w:numPr>
          <w:ilvl w:val="1"/>
          <w:numId w:val="39"/>
        </w:numPr>
      </w:pPr>
      <w:r w:rsidRPr="00470E22">
        <w:rPr>
          <w:b/>
        </w:rPr>
        <w:t xml:space="preserve">Propósito </w:t>
      </w:r>
      <w:r w:rsidR="002C21DA">
        <w:rPr>
          <w:b/>
        </w:rPr>
        <w:t>f</w:t>
      </w:r>
      <w:r w:rsidRPr="00470E22">
        <w:rPr>
          <w:b/>
        </w:rPr>
        <w:t>inanciero:</w:t>
      </w:r>
      <w:r>
        <w:t xml:space="preserve"> </w:t>
      </w:r>
      <w:r w:rsidR="002C21DA">
        <w:t>s</w:t>
      </w:r>
      <w:r>
        <w:t xml:space="preserve">on el soporte para la </w:t>
      </w:r>
      <w:r w:rsidRPr="00470E22">
        <w:rPr>
          <w:i/>
        </w:rPr>
        <w:t>facturación</w:t>
      </w:r>
      <w:r>
        <w:t xml:space="preserve"> electrónica entre los proveedores (IPS) y los pagador</w:t>
      </w:r>
      <w:r>
        <w:t>es (EPS).</w:t>
      </w:r>
      <w:r w:rsidRPr="00470E22">
        <w:rPr>
          <w:color w:val="444746"/>
          <w:sz w:val="24"/>
          <w:szCs w:val="24"/>
          <w:vertAlign w:val="superscript"/>
        </w:rPr>
        <w:t>37</w:t>
      </w:r>
    </w:p>
    <w:p w14:paraId="3F549788" w14:textId="0B8EBC73" w:rsidR="00084656" w:rsidRDefault="00F53B01" w:rsidP="002C21DA">
      <w:pPr>
        <w:pStyle w:val="Prrafodelista"/>
        <w:numPr>
          <w:ilvl w:val="1"/>
          <w:numId w:val="39"/>
        </w:numPr>
      </w:pPr>
      <w:r w:rsidRPr="002C21DA">
        <w:rPr>
          <w:b/>
          <w:bCs/>
        </w:rPr>
        <w:t xml:space="preserve">Propósito de </w:t>
      </w:r>
      <w:r w:rsidR="002C21DA" w:rsidRPr="002C21DA">
        <w:rPr>
          <w:b/>
          <w:bCs/>
        </w:rPr>
        <w:t>s</w:t>
      </w:r>
      <w:r w:rsidRPr="002C21DA">
        <w:rPr>
          <w:b/>
          <w:bCs/>
        </w:rPr>
        <w:t xml:space="preserve">alud </w:t>
      </w:r>
      <w:r w:rsidR="002C21DA" w:rsidRPr="002C21DA">
        <w:rPr>
          <w:b/>
          <w:bCs/>
        </w:rPr>
        <w:t>p</w:t>
      </w:r>
      <w:r w:rsidRPr="002C21DA">
        <w:rPr>
          <w:b/>
          <w:bCs/>
        </w:rPr>
        <w:t>ública</w:t>
      </w:r>
      <w:r>
        <w:t xml:space="preserve">: </w:t>
      </w:r>
      <w:r w:rsidR="002C21DA">
        <w:t>s</w:t>
      </w:r>
      <w:r>
        <w:t>on la fuente de datos para la dirección, regulación y control del sistema</w:t>
      </w:r>
      <w:r w:rsidR="002C21DA">
        <w:t xml:space="preserve">. </w:t>
      </w:r>
      <w:r>
        <w:t>Esta naturaleza dual, que fusiona el evento financiero (factura) con el evento clínico (diagnóstico), es lo que los hace tan potentes para</w:t>
      </w:r>
      <w:r>
        <w:t xml:space="preserve"> la investigación económica.</w:t>
      </w:r>
    </w:p>
    <w:p w14:paraId="2B46035D" w14:textId="77777777" w:rsidR="00084656" w:rsidRDefault="00F53B01" w:rsidP="00470E22">
      <w:pPr>
        <w:pStyle w:val="Prrafodelista"/>
        <w:numPr>
          <w:ilvl w:val="0"/>
          <w:numId w:val="38"/>
        </w:numPr>
      </w:pPr>
      <w:r w:rsidRPr="00470E22">
        <w:rPr>
          <w:b/>
        </w:rPr>
        <w:t>Contenido:</w:t>
      </w:r>
      <w:r>
        <w:t xml:space="preserve"> Como lo valida la investigación del Grupo de Economía de la Salud (GES) </w:t>
      </w:r>
      <w:r w:rsidRPr="00470E22">
        <w:rPr>
          <w:color w:val="444746"/>
          <w:sz w:val="24"/>
          <w:szCs w:val="24"/>
          <w:vertAlign w:val="superscript"/>
        </w:rPr>
        <w:t>6</w:t>
      </w:r>
      <w:r>
        <w:t>, los RIPS contienen los elementos centrales para el análisis de utilización:</w:t>
      </w:r>
    </w:p>
    <w:p w14:paraId="37FBE126" w14:textId="77777777" w:rsidR="00084656" w:rsidRDefault="00F53B01" w:rsidP="00470E22">
      <w:pPr>
        <w:pStyle w:val="Prrafodelista"/>
        <w:numPr>
          <w:ilvl w:val="1"/>
          <w:numId w:val="40"/>
        </w:numPr>
      </w:pPr>
      <w:r>
        <w:t>Datos del paciente (anonimizados).</w:t>
      </w:r>
    </w:p>
    <w:p w14:paraId="54F94AE4" w14:textId="77777777" w:rsidR="00084656" w:rsidRDefault="00F53B01" w:rsidP="00470E22">
      <w:pPr>
        <w:pStyle w:val="Prrafodelista"/>
        <w:numPr>
          <w:ilvl w:val="1"/>
          <w:numId w:val="40"/>
        </w:numPr>
      </w:pPr>
      <w:r>
        <w:t>Diagnósticos (codificados con CIE-10).</w:t>
      </w:r>
    </w:p>
    <w:p w14:paraId="7ABAEFBB" w14:textId="77777777" w:rsidR="00084656" w:rsidRDefault="00F53B01" w:rsidP="00470E22">
      <w:pPr>
        <w:pStyle w:val="Prrafodelista"/>
        <w:numPr>
          <w:ilvl w:val="1"/>
          <w:numId w:val="40"/>
        </w:numPr>
      </w:pPr>
      <w:r>
        <w:t>Procedimientos (codificados con CUPS - Clasificación Única de Procedimientos en Salud).</w:t>
      </w:r>
    </w:p>
    <w:p w14:paraId="708BD024" w14:textId="77777777" w:rsidR="00084656" w:rsidRDefault="00F53B01" w:rsidP="00470E22">
      <w:pPr>
        <w:pStyle w:val="Prrafodelista"/>
        <w:numPr>
          <w:ilvl w:val="1"/>
          <w:numId w:val="40"/>
        </w:numPr>
      </w:pPr>
      <w:r>
        <w:t>Tipo de servicio (consultas, urgencias, hospitalización).</w:t>
      </w:r>
    </w:p>
    <w:p w14:paraId="3EBCF4FB" w14:textId="77777777" w:rsidR="00084656" w:rsidRDefault="00F53B01" w:rsidP="00470E22">
      <w:pPr>
        <w:pStyle w:val="Prrafodelista"/>
        <w:numPr>
          <w:ilvl w:val="1"/>
          <w:numId w:val="40"/>
        </w:numPr>
      </w:pPr>
      <w:r>
        <w:t>Costos (con limitaciones significativas).</w:t>
      </w:r>
    </w:p>
    <w:p w14:paraId="1AEB6F3D" w14:textId="47B84CE4" w:rsidR="00084656" w:rsidRDefault="00F53B01" w:rsidP="002C21DA">
      <w:pPr>
        <w:pStyle w:val="Ttulo3"/>
      </w:pPr>
      <w:bookmarkStart w:id="9" w:name="_Toc213450891"/>
      <w:r>
        <w:t xml:space="preserve">Potencial y </w:t>
      </w:r>
      <w:r w:rsidR="002C21DA">
        <w:t>d</w:t>
      </w:r>
      <w:r>
        <w:t xml:space="preserve">esafíos del RIPS para la </w:t>
      </w:r>
      <w:r w:rsidR="002C21DA">
        <w:t>e</w:t>
      </w:r>
      <w:r>
        <w:t xml:space="preserve">conomía de la </w:t>
      </w:r>
      <w:r w:rsidR="002C21DA">
        <w:t>s</w:t>
      </w:r>
      <w:r>
        <w:t>alud</w:t>
      </w:r>
      <w:bookmarkEnd w:id="9"/>
    </w:p>
    <w:p w14:paraId="551738F2" w14:textId="07FEE4AE" w:rsidR="00084656" w:rsidRDefault="00F53B01" w:rsidP="00470E22">
      <w:pPr>
        <w:pStyle w:val="Prrafodelista"/>
        <w:numPr>
          <w:ilvl w:val="0"/>
          <w:numId w:val="41"/>
        </w:numPr>
      </w:pPr>
      <w:r w:rsidRPr="00470E22">
        <w:rPr>
          <w:b/>
        </w:rPr>
        <w:t>Potencial:</w:t>
      </w:r>
      <w:r>
        <w:t xml:space="preserve"> </w:t>
      </w:r>
      <w:r w:rsidR="002C21DA">
        <w:t>e</w:t>
      </w:r>
      <w:r>
        <w:t>l GES destaca su uso para estimar la prevalencia de enfermedades (esclerosis múltiple), la carga de enfermedad (epilepsia) y cuantificar el volumen de procedimientos (trombólisis).</w:t>
      </w:r>
      <w:r w:rsidRPr="00470E22">
        <w:rPr>
          <w:color w:val="444746"/>
          <w:sz w:val="24"/>
          <w:szCs w:val="24"/>
          <w:vertAlign w:val="superscript"/>
        </w:rPr>
        <w:t>6</w:t>
      </w:r>
      <w:r>
        <w:t xml:space="preserve"> Para un economista, el potencial es aún mayor: permite construir episodi</w:t>
      </w:r>
      <w:r>
        <w:t>os de atención, medir la utilización de servicios a nivel de paciente, estimar la demanda de servicios, y modelar los costos de tratamiento.</w:t>
      </w:r>
    </w:p>
    <w:p w14:paraId="76F0882F" w14:textId="4698B97A" w:rsidR="00084656" w:rsidRDefault="00F53B01" w:rsidP="00470E22">
      <w:pPr>
        <w:pStyle w:val="Prrafodelista"/>
        <w:numPr>
          <w:ilvl w:val="0"/>
          <w:numId w:val="41"/>
        </w:numPr>
      </w:pPr>
      <w:r>
        <w:t xml:space="preserve">Desafíos y </w:t>
      </w:r>
      <w:r w:rsidR="00C807D3">
        <w:t>l</w:t>
      </w:r>
      <w:r>
        <w:t>imitacione</w:t>
      </w:r>
      <w:r w:rsidR="00C807D3">
        <w:t>s-datos de costos</w:t>
      </w:r>
      <w:r>
        <w:t>:</w:t>
      </w:r>
    </w:p>
    <w:p w14:paraId="04A55EFA" w14:textId="77777777" w:rsidR="00084656" w:rsidRDefault="00F53B01" w:rsidP="00470E22">
      <w:pPr>
        <w:pStyle w:val="Prrafodelista"/>
        <w:numPr>
          <w:ilvl w:val="1"/>
          <w:numId w:val="42"/>
        </w:numPr>
      </w:pPr>
      <w:r>
        <w:lastRenderedPageBreak/>
        <w:t>La calidad del dato es una limitación reconocida.</w:t>
      </w:r>
      <w:r w:rsidRPr="00470E22">
        <w:rPr>
          <w:color w:val="444746"/>
          <w:sz w:val="24"/>
          <w:szCs w:val="24"/>
          <w:vertAlign w:val="superscript"/>
        </w:rPr>
        <w:t>6</w:t>
      </w:r>
      <w:r>
        <w:t xml:space="preserve"> Específicamente, u</w:t>
      </w:r>
      <w:r>
        <w:t xml:space="preserve">n análisis crítico de SISPRO </w:t>
      </w:r>
      <w:r w:rsidRPr="00470E22">
        <w:rPr>
          <w:color w:val="444746"/>
          <w:sz w:val="24"/>
          <w:szCs w:val="24"/>
          <w:vertAlign w:val="superscript"/>
        </w:rPr>
        <w:t>38</w:t>
      </w:r>
      <w:r>
        <w:t xml:space="preserve"> advierte que las variables de costo (ej. "net </w:t>
      </w:r>
      <w:proofErr w:type="spellStart"/>
      <w:r>
        <w:t>cost</w:t>
      </w:r>
      <w:proofErr w:type="spellEnd"/>
      <w:r>
        <w:t xml:space="preserve"> </w:t>
      </w:r>
      <w:proofErr w:type="spellStart"/>
      <w:r>
        <w:t>to</w:t>
      </w:r>
      <w:proofErr w:type="spellEnd"/>
      <w:r>
        <w:t xml:space="preserve"> </w:t>
      </w:r>
      <w:proofErr w:type="spellStart"/>
      <w:r>
        <w:t>pay</w:t>
      </w:r>
      <w:proofErr w:type="spellEnd"/>
      <w:r>
        <w:t>") pueden no estar validadas por SISPRO. Esto puede llevar a sobreestimaciones masivas (el artículo menciona un cálculo erróneo de 8</w:t>
      </w:r>
      <w:r>
        <w:t>.</w:t>
      </w:r>
      <w:r>
        <w:t>3</w:t>
      </w:r>
      <w:r>
        <w:t>7</w:t>
      </w:r>
      <w:r>
        <w:t>7</w:t>
      </w:r>
      <w:r>
        <w:t xml:space="preserve"> billones de pesos, que supera </w:t>
      </w:r>
      <w:r>
        <w:t>el PIB de Colombia).</w:t>
      </w:r>
      <w:r w:rsidRPr="00470E22">
        <w:rPr>
          <w:color w:val="444746"/>
          <w:sz w:val="24"/>
          <w:szCs w:val="24"/>
          <w:vertAlign w:val="superscript"/>
        </w:rPr>
        <w:t>38</w:t>
      </w:r>
    </w:p>
    <w:p w14:paraId="57393F83" w14:textId="77777777" w:rsidR="00084656" w:rsidRDefault="00F53B01" w:rsidP="00470E22">
      <w:pPr>
        <w:pStyle w:val="Prrafodelista"/>
        <w:numPr>
          <w:ilvl w:val="1"/>
          <w:numId w:val="42"/>
        </w:numPr>
      </w:pPr>
      <w:r>
        <w:t xml:space="preserve">Para el economista, el "costo" en RIPS debe ser tratado con extremo escepticismo. Es muy probable que este campo represente el </w:t>
      </w:r>
      <w:r w:rsidRPr="00470E22">
        <w:rPr>
          <w:i/>
        </w:rPr>
        <w:t>valor facturado</w:t>
      </w:r>
      <w:r>
        <w:t xml:space="preserve"> o el </w:t>
      </w:r>
      <w:r w:rsidRPr="00470E22">
        <w:rPr>
          <w:i/>
        </w:rPr>
        <w:t>precio</w:t>
      </w:r>
      <w:r>
        <w:t xml:space="preserve"> del servicio, no el </w:t>
      </w:r>
      <w:r w:rsidRPr="00470E22">
        <w:rPr>
          <w:i/>
        </w:rPr>
        <w:t>costo real de producción</w:t>
      </w:r>
      <w:r>
        <w:t>. Un investigador riguroso debería</w:t>
      </w:r>
      <w:r>
        <w:t xml:space="preserve"> usar RIPS para medir </w:t>
      </w:r>
      <w:r w:rsidRPr="00470E22">
        <w:rPr>
          <w:i/>
        </w:rPr>
        <w:t>cantidades</w:t>
      </w:r>
      <w:r>
        <w:t xml:space="preserve"> (utilización) y triangularlo con datos de costos de SIHO (para </w:t>
      </w:r>
      <w:proofErr w:type="spellStart"/>
      <w:r>
        <w:t>ESEs</w:t>
      </w:r>
      <w:proofErr w:type="spellEnd"/>
      <w:r>
        <w:t>) o de Supersalud (para IPS) para un análisis de costos más robusto.</w:t>
      </w:r>
    </w:p>
    <w:p w14:paraId="09340D0A" w14:textId="2B9EBA00" w:rsidR="00084656" w:rsidRDefault="00F53B01" w:rsidP="00470E22">
      <w:pPr>
        <w:pStyle w:val="Ttulo3"/>
      </w:pPr>
      <w:bookmarkStart w:id="10" w:name="_Toc213450892"/>
      <w:r>
        <w:t xml:space="preserve">La </w:t>
      </w:r>
      <w:r w:rsidR="00E50483">
        <w:t>b</w:t>
      </w:r>
      <w:r>
        <w:t xml:space="preserve">recha de </w:t>
      </w:r>
      <w:r w:rsidR="00E50483">
        <w:t>a</w:t>
      </w:r>
      <w:r>
        <w:t xml:space="preserve">cceso: </w:t>
      </w:r>
      <w:r w:rsidR="00E50483">
        <w:t>e</w:t>
      </w:r>
      <w:r>
        <w:t xml:space="preserve">l </w:t>
      </w:r>
      <w:r w:rsidR="00E50483">
        <w:t>d</w:t>
      </w:r>
      <w:r>
        <w:t xml:space="preserve">escubrimiento </w:t>
      </w:r>
      <w:r w:rsidR="00E50483">
        <w:t>c</w:t>
      </w:r>
      <w:r>
        <w:t xml:space="preserve">rítico para el </w:t>
      </w:r>
      <w:r w:rsidR="00E50483">
        <w:t>i</w:t>
      </w:r>
      <w:r>
        <w:t>nvestigador</w:t>
      </w:r>
      <w:bookmarkEnd w:id="10"/>
    </w:p>
    <w:p w14:paraId="6830FE16" w14:textId="77777777" w:rsidR="00084656" w:rsidRDefault="00F53B01" w:rsidP="00470E22">
      <w:r>
        <w:t>El acceso a los RIPS es un proceso escalonado y es fundamental no confundir los datos públicos agregados con la bodega de datos de investigación.</w:t>
      </w:r>
    </w:p>
    <w:p w14:paraId="3A909052" w14:textId="6CE9E8FF" w:rsidR="00084656" w:rsidRDefault="00F53B01" w:rsidP="00470E22">
      <w:pPr>
        <w:pStyle w:val="Prrafodelista"/>
        <w:numPr>
          <w:ilvl w:val="0"/>
          <w:numId w:val="2"/>
        </w:numPr>
      </w:pPr>
      <w:r w:rsidRPr="00470E22">
        <w:rPr>
          <w:b/>
        </w:rPr>
        <w:t>Nivel 1: Datos Abiertos (</w:t>
      </w:r>
      <w:r w:rsidR="00E50483">
        <w:rPr>
          <w:b/>
        </w:rPr>
        <w:t>a</w:t>
      </w:r>
      <w:r w:rsidRPr="00470E22">
        <w:rPr>
          <w:b/>
        </w:rPr>
        <w:t>gregados/</w:t>
      </w:r>
      <w:r w:rsidR="00E50483">
        <w:rPr>
          <w:b/>
        </w:rPr>
        <w:t>l</w:t>
      </w:r>
      <w:r w:rsidRPr="00470E22">
        <w:rPr>
          <w:b/>
        </w:rPr>
        <w:t>imita</w:t>
      </w:r>
      <w:r w:rsidRPr="00470E22">
        <w:rPr>
          <w:b/>
        </w:rPr>
        <w:t>dos):</w:t>
      </w:r>
      <w:r>
        <w:t xml:space="preserve"> El portal nacional datos.gov.co aloja conjuntos de datos titulados "Registros Individuales de Prestación de Servicios".</w:t>
      </w:r>
      <w:r w:rsidRPr="00470E22">
        <w:rPr>
          <w:color w:val="444746"/>
          <w:sz w:val="24"/>
          <w:szCs w:val="24"/>
          <w:vertAlign w:val="superscript"/>
        </w:rPr>
        <w:t>39</w:t>
      </w:r>
      <w:r>
        <w:t xml:space="preserve"> Sin embargo, un análisis de estos </w:t>
      </w:r>
      <w:proofErr w:type="spellStart"/>
      <w:r>
        <w:t>datasets</w:t>
      </w:r>
      <w:proofErr w:type="spellEnd"/>
      <w:r>
        <w:t xml:space="preserve"> (ej. rips201920202021 </w:t>
      </w:r>
      <w:r w:rsidRPr="00470E22">
        <w:rPr>
          <w:color w:val="444746"/>
          <w:sz w:val="24"/>
          <w:szCs w:val="24"/>
          <w:vertAlign w:val="superscript"/>
        </w:rPr>
        <w:t>40</w:t>
      </w:r>
      <w:r>
        <w:t>) revela que son "vistas" creadas por "miembros del público".</w:t>
      </w:r>
      <w:r w:rsidRPr="00470E22">
        <w:rPr>
          <w:color w:val="444746"/>
          <w:sz w:val="24"/>
          <w:szCs w:val="24"/>
          <w:vertAlign w:val="superscript"/>
        </w:rPr>
        <w:t>40</w:t>
      </w:r>
      <w:r>
        <w:t xml:space="preserve"> Estos </w:t>
      </w:r>
      <w:r w:rsidRPr="00470E22">
        <w:rPr>
          <w:i/>
        </w:rPr>
        <w:t>no</w:t>
      </w:r>
      <w:r>
        <w:t xml:space="preserve"> son la base de datos de microdatos. Son, en el mejor de los casos, extractos agregados o </w:t>
      </w:r>
      <w:proofErr w:type="spellStart"/>
      <w:r>
        <w:t>pre-procesados</w:t>
      </w:r>
      <w:proofErr w:type="spellEnd"/>
      <w:r>
        <w:t xml:space="preserve"> con valor limitado para la investigación econométrica.</w:t>
      </w:r>
    </w:p>
    <w:p w14:paraId="56FD7D11" w14:textId="0C3DDDDF" w:rsidR="00084656" w:rsidRDefault="00F53B01" w:rsidP="00470E22">
      <w:pPr>
        <w:pStyle w:val="Prrafodelista"/>
        <w:numPr>
          <w:ilvl w:val="0"/>
          <w:numId w:val="2"/>
        </w:numPr>
      </w:pPr>
      <w:r w:rsidRPr="00470E22">
        <w:rPr>
          <w:b/>
        </w:rPr>
        <w:t xml:space="preserve">Nivel 2: Acceso para </w:t>
      </w:r>
      <w:proofErr w:type="spellStart"/>
      <w:r w:rsidRPr="00470E22">
        <w:rPr>
          <w:b/>
        </w:rPr>
        <w:t>I</w:t>
      </w:r>
      <w:r w:rsidR="00E50483">
        <w:rPr>
          <w:b/>
        </w:rPr>
        <w:t>i</w:t>
      </w:r>
      <w:r w:rsidRPr="00470E22">
        <w:rPr>
          <w:b/>
        </w:rPr>
        <w:t>nvestigadores</w:t>
      </w:r>
      <w:proofErr w:type="spellEnd"/>
      <w:r w:rsidRPr="00470E22">
        <w:rPr>
          <w:b/>
        </w:rPr>
        <w:t xml:space="preserve"> (</w:t>
      </w:r>
      <w:r w:rsidR="00E50483">
        <w:rPr>
          <w:b/>
        </w:rPr>
        <w:t>c</w:t>
      </w:r>
      <w:r w:rsidRPr="00470E22">
        <w:rPr>
          <w:b/>
        </w:rPr>
        <w:t xml:space="preserve">ubos OLAP y </w:t>
      </w:r>
      <w:r w:rsidR="00E50483">
        <w:rPr>
          <w:b/>
        </w:rPr>
        <w:t>b</w:t>
      </w:r>
      <w:r w:rsidRPr="00470E22">
        <w:rPr>
          <w:b/>
        </w:rPr>
        <w:t xml:space="preserve">odega de </w:t>
      </w:r>
      <w:r w:rsidR="00E50483">
        <w:rPr>
          <w:b/>
        </w:rPr>
        <w:t>d</w:t>
      </w:r>
      <w:r w:rsidRPr="00470E22">
        <w:rPr>
          <w:b/>
        </w:rPr>
        <w:t>atos):</w:t>
      </w:r>
      <w:r>
        <w:t xml:space="preserve"> El verdadero acceso para investigación se describe en el "Instructivo Cubo Circular 029" del MinSalud.</w:t>
      </w:r>
      <w:r w:rsidRPr="00470E22">
        <w:rPr>
          <w:color w:val="444746"/>
          <w:sz w:val="24"/>
          <w:szCs w:val="24"/>
          <w:vertAlign w:val="superscript"/>
        </w:rPr>
        <w:t>41</w:t>
      </w:r>
      <w:r>
        <w:t xml:space="preserve"> Este documento es una pieza clave.</w:t>
      </w:r>
    </w:p>
    <w:p w14:paraId="55B3E8DD" w14:textId="484A4F33" w:rsidR="00084656" w:rsidRDefault="00F53B01" w:rsidP="00470E22">
      <w:pPr>
        <w:pStyle w:val="Prrafodelista"/>
        <w:numPr>
          <w:ilvl w:val="1"/>
          <w:numId w:val="3"/>
        </w:numPr>
      </w:pPr>
      <w:r w:rsidRPr="00470E22">
        <w:rPr>
          <w:b/>
        </w:rPr>
        <w:t xml:space="preserve">El </w:t>
      </w:r>
      <w:r w:rsidR="00E50483">
        <w:rPr>
          <w:b/>
        </w:rPr>
        <w:t>p</w:t>
      </w:r>
      <w:r w:rsidRPr="00470E22">
        <w:rPr>
          <w:b/>
        </w:rPr>
        <w:t xml:space="preserve">roceso </w:t>
      </w:r>
      <w:r w:rsidR="00E50483">
        <w:rPr>
          <w:b/>
        </w:rPr>
        <w:t>t</w:t>
      </w:r>
      <w:r w:rsidRPr="00470E22">
        <w:rPr>
          <w:b/>
        </w:rPr>
        <w:t>écnico:</w:t>
      </w:r>
      <w:r>
        <w:t xml:space="preserve"> El acceso no es un archivo CSV. Se realiza a través de "Desde </w:t>
      </w:r>
      <w:proofErr w:type="spellStart"/>
      <w:r>
        <w:t>Analysis</w:t>
      </w:r>
      <w:proofErr w:type="spellEnd"/>
      <w:r>
        <w:t xml:space="preserve"> </w:t>
      </w:r>
      <w:proofErr w:type="spellStart"/>
      <w:r>
        <w:t>Services</w:t>
      </w:r>
      <w:proofErr w:type="spellEnd"/>
      <w:r>
        <w:t>" (una conexión a un Cubo OLAP de Microsoft) conectándose al servidor: cubos.sispro.gov.co.</w:t>
      </w:r>
      <w:r w:rsidRPr="00470E22">
        <w:rPr>
          <w:color w:val="444746"/>
          <w:sz w:val="24"/>
          <w:szCs w:val="24"/>
          <w:vertAlign w:val="superscript"/>
        </w:rPr>
        <w:t>41</w:t>
      </w:r>
    </w:p>
    <w:p w14:paraId="71F95181" w14:textId="207858B9" w:rsidR="00084656" w:rsidRDefault="00F53B01" w:rsidP="00470E22">
      <w:pPr>
        <w:pStyle w:val="Prrafodelista"/>
        <w:numPr>
          <w:ilvl w:val="1"/>
          <w:numId w:val="3"/>
        </w:numPr>
      </w:pPr>
      <w:r w:rsidRPr="00470E22">
        <w:rPr>
          <w:b/>
        </w:rPr>
        <w:t xml:space="preserve">El </w:t>
      </w:r>
      <w:r w:rsidR="00E50483">
        <w:rPr>
          <w:b/>
        </w:rPr>
        <w:t>p</w:t>
      </w:r>
      <w:r w:rsidRPr="00470E22">
        <w:rPr>
          <w:b/>
        </w:rPr>
        <w:t xml:space="preserve">roceso </w:t>
      </w:r>
      <w:r w:rsidR="00E50483">
        <w:rPr>
          <w:b/>
        </w:rPr>
        <w:t>a</w:t>
      </w:r>
      <w:r w:rsidRPr="00470E22">
        <w:rPr>
          <w:b/>
        </w:rPr>
        <w:t>dministrativo:</w:t>
      </w:r>
      <w:r>
        <w:t xml:space="preserve"> El instructivo detalla cómo obtener acceso: el investig</w:t>
      </w:r>
      <w:r>
        <w:t>ador debe diligenciar el formato "Solicitud-Usuarios-SGD.pdf" y enviarlo por correo electrónico a la mesa de ayuda de la bodega de datos: sispro_bodega@minsalud.gov.co.</w:t>
      </w:r>
      <w:r w:rsidRPr="00470E22">
        <w:rPr>
          <w:color w:val="444746"/>
          <w:sz w:val="24"/>
          <w:szCs w:val="24"/>
          <w:vertAlign w:val="superscript"/>
        </w:rPr>
        <w:t>41</w:t>
      </w:r>
    </w:p>
    <w:p w14:paraId="04B8BF4C" w14:textId="59E72CBB" w:rsidR="00084656" w:rsidRDefault="00F53B01" w:rsidP="00470E22">
      <w:pPr>
        <w:pStyle w:val="Prrafodelista"/>
        <w:numPr>
          <w:ilvl w:val="1"/>
          <w:numId w:val="3"/>
        </w:numPr>
      </w:pPr>
      <w:r w:rsidRPr="00470E22">
        <w:rPr>
          <w:b/>
        </w:rPr>
        <w:t xml:space="preserve">La </w:t>
      </w:r>
      <w:r w:rsidR="00E50483">
        <w:rPr>
          <w:b/>
        </w:rPr>
        <w:t>e</w:t>
      </w:r>
      <w:r w:rsidRPr="00470E22">
        <w:rPr>
          <w:b/>
        </w:rPr>
        <w:t xml:space="preserve">structura de </w:t>
      </w:r>
      <w:r w:rsidR="00E50483">
        <w:rPr>
          <w:b/>
        </w:rPr>
        <w:t>c</w:t>
      </w:r>
      <w:r w:rsidRPr="00470E22">
        <w:rPr>
          <w:b/>
        </w:rPr>
        <w:t>onsulta:</w:t>
      </w:r>
      <w:r>
        <w:t xml:space="preserve"> El análisis se realiza a través de tablas dinámicas en Exc</w:t>
      </w:r>
      <w:r>
        <w:t>el (o herramientas de BI que puedan conectarse a un cubo OLAP). El investigador no descarga la base de datos completa, sino que construye consultas personalizadas arrastrando variables como "tipo de eventos RIPS" (consultas, hospitalización), "Clasificació</w:t>
      </w:r>
      <w:r>
        <w:t>n CUPS" (procedimientos) y geografía.</w:t>
      </w:r>
      <w:r w:rsidRPr="00470E22">
        <w:rPr>
          <w:color w:val="444746"/>
          <w:sz w:val="24"/>
          <w:szCs w:val="24"/>
          <w:vertAlign w:val="superscript"/>
        </w:rPr>
        <w:t>41</w:t>
      </w:r>
    </w:p>
    <w:p w14:paraId="3E8F7CC8" w14:textId="14ABF447" w:rsidR="00084656" w:rsidRDefault="00F53B01" w:rsidP="00470E22">
      <w:r>
        <w:t xml:space="preserve">Este es el camino estándar para el investigador. El acceso a los </w:t>
      </w:r>
      <w:r>
        <w:rPr>
          <w:i/>
        </w:rPr>
        <w:t>microdatos brutos</w:t>
      </w:r>
      <w:r>
        <w:t xml:space="preserve"> a nivel de paciente es aún más restringido y probablemente requiera convenios institucionales directos, </w:t>
      </w:r>
      <w:r>
        <w:lastRenderedPageBreak/>
        <w:t xml:space="preserve">pero el acceso al cubo </w:t>
      </w:r>
      <w:r>
        <w:rPr>
          <w:color w:val="444746"/>
          <w:sz w:val="24"/>
          <w:szCs w:val="24"/>
          <w:vertAlign w:val="superscript"/>
        </w:rPr>
        <w:t>41</w:t>
      </w:r>
      <w:r>
        <w:t xml:space="preserve"> es </w:t>
      </w:r>
      <w:r>
        <w:t>el punto de partida que permite un análisis agregado de alta granularidad.</w:t>
      </w:r>
    </w:p>
    <w:p w14:paraId="23C70250" w14:textId="09427F03" w:rsidR="00E50483" w:rsidRDefault="00E50483">
      <w:pPr>
        <w:pBdr>
          <w:top w:val="none" w:sz="0" w:space="0" w:color="auto"/>
          <w:left w:val="none" w:sz="0" w:space="0" w:color="auto"/>
          <w:bottom w:val="none" w:sz="0" w:space="0" w:color="auto"/>
          <w:right w:val="none" w:sz="0" w:space="0" w:color="auto"/>
          <w:between w:val="none" w:sz="0" w:space="0" w:color="auto"/>
        </w:pBdr>
        <w:spacing w:after="0" w:line="240" w:lineRule="auto"/>
        <w:jc w:val="left"/>
      </w:pPr>
      <w:r>
        <w:br w:type="page"/>
      </w:r>
    </w:p>
    <w:p w14:paraId="67EE8A36" w14:textId="2C05DDC7" w:rsidR="00084656" w:rsidRDefault="00F53B01" w:rsidP="00470E22">
      <w:pPr>
        <w:pStyle w:val="Ttulo3"/>
      </w:pPr>
      <w:bookmarkStart w:id="11" w:name="_Toc213450893"/>
      <w:r>
        <w:lastRenderedPageBreak/>
        <w:t>Tabla 1: Anatomía de los RIPS</w:t>
      </w:r>
      <w:bookmarkEnd w:id="11"/>
      <w:r>
        <w:t xml:space="preserve"> </w:t>
      </w:r>
    </w:p>
    <w:tbl>
      <w:tblPr>
        <w:tblStyle w:val="a"/>
        <w:tblW w:w="936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084656" w14:paraId="5DFF6CFB"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9F41DF1" w14:textId="77777777" w:rsidR="00084656" w:rsidRDefault="00F53B01" w:rsidP="00E50483">
            <w:pPr>
              <w:spacing w:after="0" w:line="240" w:lineRule="auto"/>
              <w:jc w:val="center"/>
            </w:pPr>
            <w:r>
              <w:t>Archivo RIPS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2D8C00" w14:textId="77777777" w:rsidR="00084656" w:rsidRDefault="00F53B01" w:rsidP="00E50483">
            <w:pPr>
              <w:spacing w:after="0" w:line="240" w:lineRule="auto"/>
              <w:jc w:val="center"/>
            </w:pPr>
            <w:r>
              <w:t>Código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F60D9F5" w14:textId="77777777" w:rsidR="00084656" w:rsidRDefault="00F53B01" w:rsidP="00E50483">
            <w:pPr>
              <w:spacing w:after="0" w:line="240" w:lineRule="auto"/>
              <w:jc w:val="center"/>
            </w:pPr>
            <w:r>
              <w:t>Descripción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1964C71" w14:textId="4328955F" w:rsidR="00084656" w:rsidRDefault="00F53B01" w:rsidP="00E50483">
            <w:pPr>
              <w:spacing w:after="0" w:line="240" w:lineRule="auto"/>
              <w:jc w:val="center"/>
            </w:pPr>
            <w:r>
              <w:t xml:space="preserve">Variables </w:t>
            </w:r>
            <w:r w:rsidR="00E50483">
              <w:t>c</w:t>
            </w:r>
            <w:r>
              <w:t xml:space="preserve">lave para </w:t>
            </w:r>
            <w:r w:rsidR="00E50483">
              <w:t>e</w:t>
            </w:r>
            <w:r>
              <w:t xml:space="preserve">conomía de la </w:t>
            </w:r>
            <w:r w:rsidR="00E50483">
              <w:t>s</w:t>
            </w:r>
            <w:r>
              <w:t>alud</w:t>
            </w:r>
          </w:p>
        </w:tc>
      </w:tr>
      <w:tr w:rsidR="00084656" w14:paraId="7300060D"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B04C289" w14:textId="77777777" w:rsidR="00084656" w:rsidRDefault="00F53B01" w:rsidP="00E50483">
            <w:pPr>
              <w:spacing w:after="0" w:line="240" w:lineRule="auto"/>
              <w:jc w:val="center"/>
            </w:pPr>
            <w:r>
              <w:t>Transacciones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A7C414" w14:textId="77777777" w:rsidR="00084656" w:rsidRDefault="00F53B01" w:rsidP="00E50483">
            <w:pPr>
              <w:spacing w:after="0" w:line="240" w:lineRule="auto"/>
              <w:jc w:val="center"/>
            </w:pPr>
            <w:r>
              <w:t>AF</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F1A29F3" w14:textId="77777777" w:rsidR="00084656" w:rsidRDefault="00F53B01" w:rsidP="00E50483">
            <w:pPr>
              <w:spacing w:after="0" w:line="240" w:lineRule="auto"/>
              <w:jc w:val="center"/>
            </w:pPr>
            <w:r>
              <w:t>Archivo de Transacciones (Factura).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9C844B0" w14:textId="77777777" w:rsidR="00084656" w:rsidRDefault="00F53B01" w:rsidP="00E50483">
            <w:pPr>
              <w:spacing w:after="0" w:line="240" w:lineRule="auto"/>
              <w:jc w:val="center"/>
            </w:pPr>
            <w:r>
              <w:t>Nro. Factura, Valor Neto a Pagar, Cód. EAPB</w:t>
            </w:r>
          </w:p>
        </w:tc>
      </w:tr>
      <w:tr w:rsidR="00084656" w14:paraId="13364813"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F51310" w14:textId="77777777" w:rsidR="00084656" w:rsidRDefault="00F53B01" w:rsidP="00E50483">
            <w:pPr>
              <w:spacing w:after="0" w:line="240" w:lineRule="auto"/>
              <w:jc w:val="center"/>
            </w:pPr>
            <w:r>
              <w:t>Usuarios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EE92DD8" w14:textId="77777777" w:rsidR="00084656" w:rsidRDefault="00F53B01" w:rsidP="00E50483">
            <w:pPr>
              <w:spacing w:after="0" w:line="240" w:lineRule="auto"/>
              <w:jc w:val="center"/>
            </w:pPr>
            <w:r>
              <w:t>US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9099EE" w14:textId="77777777" w:rsidR="00084656" w:rsidRDefault="00F53B01" w:rsidP="00E50483">
            <w:pPr>
              <w:spacing w:after="0" w:line="240" w:lineRule="auto"/>
              <w:jc w:val="center"/>
            </w:pPr>
            <w:r>
              <w:t>Archivo de Usuarios (Pacientes).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06DE6A7" w14:textId="77777777" w:rsidR="00084656" w:rsidRDefault="00F53B01" w:rsidP="00E50483">
            <w:pPr>
              <w:spacing w:after="0" w:line="240" w:lineRule="auto"/>
              <w:jc w:val="center"/>
            </w:pPr>
            <w:r>
              <w:t>Tipo ID, Nro. ID (anonimizado), Edad, Sexo, Régimen</w:t>
            </w:r>
          </w:p>
        </w:tc>
      </w:tr>
      <w:tr w:rsidR="00084656" w14:paraId="35542989"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477BC3E" w14:textId="77777777" w:rsidR="00084656" w:rsidRDefault="00F53B01" w:rsidP="00E50483">
            <w:pPr>
              <w:spacing w:after="0" w:line="240" w:lineRule="auto"/>
              <w:jc w:val="center"/>
            </w:pPr>
            <w:r>
              <w:t>Consultas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07D57D8" w14:textId="77777777" w:rsidR="00084656" w:rsidRDefault="00F53B01" w:rsidP="00E50483">
            <w:pPr>
              <w:spacing w:after="0" w:line="240" w:lineRule="auto"/>
              <w:jc w:val="center"/>
            </w:pPr>
            <w:r>
              <w:t>AC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39FC3CD" w14:textId="77777777" w:rsidR="00084656" w:rsidRDefault="00F53B01" w:rsidP="00E50483">
            <w:pPr>
              <w:spacing w:after="0" w:line="240" w:lineRule="auto"/>
              <w:jc w:val="center"/>
            </w:pPr>
            <w:r>
              <w:t>Archivo de Consultas.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3274A25" w14:textId="77777777" w:rsidR="00084656" w:rsidRDefault="00F53B01" w:rsidP="00E50483">
            <w:pPr>
              <w:spacing w:after="0" w:line="240" w:lineRule="auto"/>
              <w:jc w:val="center"/>
            </w:pPr>
            <w:r>
              <w:t>Nro. ID Paciente, Fecha Consulta, Cód. CUPS, Finalidad, Causa Externa, Cód. CIE-10 Principal</w:t>
            </w:r>
          </w:p>
        </w:tc>
      </w:tr>
      <w:tr w:rsidR="00084656" w14:paraId="15151C45"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8CA3A2B" w14:textId="77777777" w:rsidR="00084656" w:rsidRDefault="00F53B01" w:rsidP="00E50483">
            <w:pPr>
              <w:spacing w:after="0" w:line="240" w:lineRule="auto"/>
              <w:jc w:val="center"/>
            </w:pPr>
            <w:r>
              <w:t>Procedimientos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12675D1" w14:textId="77777777" w:rsidR="00084656" w:rsidRDefault="00F53B01" w:rsidP="00E50483">
            <w:pPr>
              <w:spacing w:after="0" w:line="240" w:lineRule="auto"/>
              <w:jc w:val="center"/>
            </w:pPr>
            <w:r>
              <w:t>AP</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827F82" w14:textId="77777777" w:rsidR="00084656" w:rsidRDefault="00F53B01" w:rsidP="00E50483">
            <w:pPr>
              <w:spacing w:after="0" w:line="240" w:lineRule="auto"/>
              <w:jc w:val="center"/>
            </w:pPr>
            <w:r>
              <w:t>Archivo de Procedimientos.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8627AFE" w14:textId="77777777" w:rsidR="00084656" w:rsidRDefault="00F53B01" w:rsidP="00E50483">
            <w:pPr>
              <w:spacing w:after="0" w:line="240" w:lineRule="auto"/>
              <w:jc w:val="center"/>
            </w:pPr>
            <w:r>
              <w:t>Nro. ID Paciente, Fecha Procedimiento, Cód. CUPS, Ámbito, Finalidad, Cód. CIE-10 Principal, Valor</w:t>
            </w:r>
          </w:p>
        </w:tc>
      </w:tr>
      <w:tr w:rsidR="00084656" w14:paraId="011AD49F"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EA4D2B" w14:textId="77777777" w:rsidR="00084656" w:rsidRDefault="00F53B01" w:rsidP="00E50483">
            <w:pPr>
              <w:spacing w:after="0" w:line="240" w:lineRule="auto"/>
              <w:jc w:val="center"/>
            </w:pPr>
            <w:r>
              <w:t>Urgencias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89F5D1C" w14:textId="77777777" w:rsidR="00084656" w:rsidRDefault="00F53B01" w:rsidP="00E50483">
            <w:pPr>
              <w:spacing w:after="0" w:line="240" w:lineRule="auto"/>
              <w:jc w:val="center"/>
            </w:pPr>
            <w:r>
              <w:t>AU</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4C3E9FE" w14:textId="77777777" w:rsidR="00084656" w:rsidRDefault="00F53B01" w:rsidP="00E50483">
            <w:pPr>
              <w:spacing w:after="0" w:line="240" w:lineRule="auto"/>
              <w:jc w:val="center"/>
            </w:pPr>
            <w:r>
              <w:t>Archivo de Urgencias.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AF4818D" w14:textId="77777777" w:rsidR="00084656" w:rsidRDefault="00F53B01" w:rsidP="00E50483">
            <w:pPr>
              <w:spacing w:after="0" w:line="240" w:lineRule="auto"/>
              <w:jc w:val="center"/>
            </w:pPr>
            <w:r>
              <w:t>Nro. ID Paciente, Fecha Ingreso, Causa Externa, Cód. CIE-10 Ingreso, Cód. CIE-10 Egreso, Estado Salida</w:t>
            </w:r>
          </w:p>
        </w:tc>
      </w:tr>
      <w:tr w:rsidR="00084656" w14:paraId="4703D32C"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5B756E" w14:textId="77777777" w:rsidR="00084656" w:rsidRDefault="00F53B01" w:rsidP="00E50483">
            <w:pPr>
              <w:spacing w:after="0" w:line="240" w:lineRule="auto"/>
              <w:jc w:val="center"/>
            </w:pPr>
            <w:r>
              <w:t>Hospitalización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B4FA78" w14:textId="77777777" w:rsidR="00084656" w:rsidRDefault="00F53B01" w:rsidP="00E50483">
            <w:pPr>
              <w:spacing w:after="0" w:line="240" w:lineRule="auto"/>
              <w:jc w:val="center"/>
            </w:pPr>
            <w:r>
              <w:t>AH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1F99634" w14:textId="77777777" w:rsidR="00084656" w:rsidRDefault="00F53B01" w:rsidP="00E50483">
            <w:pPr>
              <w:spacing w:after="0" w:line="240" w:lineRule="auto"/>
              <w:jc w:val="center"/>
            </w:pPr>
            <w:r>
              <w:t>Archivo de Hospitalización.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F03FCBE" w14:textId="77777777" w:rsidR="00084656" w:rsidRDefault="00F53B01" w:rsidP="00E50483">
            <w:pPr>
              <w:spacing w:after="0" w:line="240" w:lineRule="auto"/>
              <w:jc w:val="center"/>
            </w:pPr>
            <w:r>
              <w:t xml:space="preserve">Nro. ID Paciente, Fecha Ingreso, Fecha Egreso, Días Estancia, Cód. CIE-10 Ingreso, </w:t>
            </w:r>
            <w:r>
              <w:t>Cód. CIE-10 Egreso</w:t>
            </w:r>
          </w:p>
        </w:tc>
      </w:tr>
      <w:tr w:rsidR="00084656" w14:paraId="5AC73816"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8C92A21" w14:textId="77777777" w:rsidR="00084656" w:rsidRDefault="00F53B01" w:rsidP="00E50483">
            <w:pPr>
              <w:spacing w:after="0" w:line="240" w:lineRule="auto"/>
              <w:jc w:val="center"/>
            </w:pPr>
            <w:r>
              <w:t>Recién Nacidos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8622A73" w14:textId="77777777" w:rsidR="00084656" w:rsidRDefault="00F53B01" w:rsidP="00E50483">
            <w:pPr>
              <w:spacing w:after="0" w:line="240" w:lineRule="auto"/>
              <w:jc w:val="center"/>
            </w:pPr>
            <w:r>
              <w:t>AN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9035E5C" w14:textId="77777777" w:rsidR="00084656" w:rsidRDefault="00F53B01" w:rsidP="00E50483">
            <w:pPr>
              <w:spacing w:after="0" w:line="240" w:lineRule="auto"/>
              <w:jc w:val="center"/>
            </w:pPr>
            <w:r>
              <w:t>Archivo de Recién Nacidos.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147CE6F" w14:textId="77777777" w:rsidR="00084656" w:rsidRDefault="00F53B01" w:rsidP="00E50483">
            <w:pPr>
              <w:spacing w:after="0" w:line="240" w:lineRule="auto"/>
              <w:jc w:val="center"/>
            </w:pPr>
            <w:r>
              <w:t xml:space="preserve">Nro. ID Paciente (Madre), Fecha </w:t>
            </w:r>
            <w:r>
              <w:lastRenderedPageBreak/>
              <w:t>Nacimiento, Edad Gestacional, Peso, Cód. CIE-10 Principal</w:t>
            </w:r>
          </w:p>
        </w:tc>
      </w:tr>
      <w:tr w:rsidR="00084656" w14:paraId="5FC2EA72"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7BF93F0" w14:textId="77777777" w:rsidR="00084656" w:rsidRDefault="00F53B01" w:rsidP="00E50483">
            <w:pPr>
              <w:spacing w:after="0" w:line="240" w:lineRule="auto"/>
              <w:jc w:val="center"/>
            </w:pPr>
            <w:r>
              <w:lastRenderedPageBreak/>
              <w:t>Medicamentos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B9B1FE5" w14:textId="77777777" w:rsidR="00084656" w:rsidRDefault="00F53B01" w:rsidP="00E50483">
            <w:pPr>
              <w:spacing w:after="0" w:line="240" w:lineRule="auto"/>
              <w:jc w:val="center"/>
            </w:pPr>
            <w:r>
              <w:t>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9239FDD" w14:textId="77777777" w:rsidR="00084656" w:rsidRDefault="00F53B01" w:rsidP="00E50483">
            <w:pPr>
              <w:spacing w:after="0" w:line="240" w:lineRule="auto"/>
              <w:jc w:val="center"/>
            </w:pPr>
            <w:r>
              <w:t>Archivo de Medicamentos.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6B88494" w14:textId="77777777" w:rsidR="00084656" w:rsidRDefault="00F53B01" w:rsidP="00E50483">
            <w:pPr>
              <w:spacing w:after="0" w:line="240" w:lineRule="auto"/>
              <w:jc w:val="center"/>
            </w:pPr>
            <w:r>
              <w:t>Nro. ID Paciente, Fecha Disp., Cód. CUM/ATC, Cantidad, Valor</w:t>
            </w:r>
          </w:p>
        </w:tc>
      </w:tr>
      <w:tr w:rsidR="00084656" w14:paraId="5084DDED" w14:textId="77777777" w:rsidTr="00E50483">
        <w:trPr>
          <w:jc w:val="center"/>
        </w:trPr>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3A8F898" w14:textId="77777777" w:rsidR="00084656" w:rsidRDefault="00F53B01" w:rsidP="00E50483">
            <w:pPr>
              <w:spacing w:after="0" w:line="240" w:lineRule="auto"/>
              <w:jc w:val="center"/>
            </w:pPr>
            <w:r>
              <w:t>Otros Servicios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455CF9D" w14:textId="77777777" w:rsidR="00084656" w:rsidRDefault="00F53B01" w:rsidP="00E50483">
            <w:pPr>
              <w:spacing w:after="0" w:line="240" w:lineRule="auto"/>
              <w:jc w:val="center"/>
            </w:pPr>
            <w:r>
              <w:t>AT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0A7F32" w14:textId="77777777" w:rsidR="00084656" w:rsidRDefault="00F53B01" w:rsidP="00E50483">
            <w:pPr>
              <w:spacing w:after="0" w:line="240" w:lineRule="auto"/>
              <w:jc w:val="center"/>
            </w:pPr>
            <w:r>
              <w:t>Archivo de Otros Servicios.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CBE6DBE" w14:textId="77777777" w:rsidR="00084656" w:rsidRDefault="00F53B01" w:rsidP="00E50483">
            <w:pPr>
              <w:spacing w:after="0" w:line="240" w:lineRule="auto"/>
              <w:jc w:val="center"/>
            </w:pPr>
            <w:r>
              <w:t>Nro. ID Paciente, Tipo Servicio, Cantidad, Valor</w:t>
            </w:r>
          </w:p>
        </w:tc>
      </w:tr>
    </w:tbl>
    <w:p w14:paraId="1442A704" w14:textId="77777777" w:rsidR="00084656" w:rsidRDefault="00084656" w:rsidP="00470E22"/>
    <w:p w14:paraId="5C0DF6BB" w14:textId="05462272" w:rsidR="00084656" w:rsidRDefault="00F53B01" w:rsidP="00470E22">
      <w:pPr>
        <w:pStyle w:val="Ttulo2"/>
      </w:pPr>
      <w:bookmarkStart w:id="12" w:name="_Toc213450894"/>
      <w:r>
        <w:t xml:space="preserve">IV. Encuestas de </w:t>
      </w:r>
      <w:r w:rsidR="00E50483">
        <w:t>m</w:t>
      </w:r>
      <w:r>
        <w:t xml:space="preserve">icrodatos (DANE y </w:t>
      </w:r>
      <w:proofErr w:type="spellStart"/>
      <w:r>
        <w:t>MinSalud</w:t>
      </w:r>
      <w:proofErr w:type="spellEnd"/>
      <w:r>
        <w:t xml:space="preserve">): </w:t>
      </w:r>
      <w:r w:rsidR="00E50483">
        <w:t>v</w:t>
      </w:r>
      <w:r>
        <w:t xml:space="preserve">inculando </w:t>
      </w:r>
      <w:r w:rsidR="00E50483">
        <w:t>s</w:t>
      </w:r>
      <w:r>
        <w:t xml:space="preserve">alud y </w:t>
      </w:r>
      <w:r w:rsidR="00E50483">
        <w:t>d</w:t>
      </w:r>
      <w:r>
        <w:t xml:space="preserve">eterminantes </w:t>
      </w:r>
      <w:r w:rsidR="00E50483">
        <w:t>s</w:t>
      </w:r>
      <w:r>
        <w:t>ocioeconómicos</w:t>
      </w:r>
      <w:bookmarkEnd w:id="12"/>
    </w:p>
    <w:p w14:paraId="588A0001" w14:textId="77777777" w:rsidR="00084656" w:rsidRDefault="00F53B01" w:rsidP="00470E22">
      <w:pPr>
        <w:pStyle w:val="Ttulo3"/>
      </w:pPr>
      <w:bookmarkStart w:id="13" w:name="_Toc213450895"/>
      <w:r>
        <w:t>Marco General</w:t>
      </w:r>
      <w:bookmarkEnd w:id="13"/>
    </w:p>
    <w:p w14:paraId="43BD15D6" w14:textId="77777777" w:rsidR="00084656" w:rsidRDefault="00F53B01" w:rsidP="00470E22">
      <w:r>
        <w:t xml:space="preserve">A diferencia de los datos administrativos (RIPS), que registran </w:t>
      </w:r>
      <w:r>
        <w:rPr>
          <w:i/>
        </w:rPr>
        <w:t>eventos</w:t>
      </w:r>
      <w:r>
        <w:t xml:space="preserve"> de utilización, las encuestas capturan </w:t>
      </w:r>
      <w:r>
        <w:rPr>
          <w:i/>
        </w:rPr>
        <w:t>estados</w:t>
      </w:r>
      <w:r>
        <w:t xml:space="preserve"> (salud </w:t>
      </w:r>
      <w:proofErr w:type="spellStart"/>
      <w:r>
        <w:t>autopercibida</w:t>
      </w:r>
      <w:proofErr w:type="spellEnd"/>
      <w:r>
        <w:t xml:space="preserve">, afiliación) y </w:t>
      </w:r>
      <w:r>
        <w:rPr>
          <w:i/>
        </w:rPr>
        <w:t>condiciones socioeconómicas</w:t>
      </w:r>
      <w:r>
        <w:t xml:space="preserve"> (ingreso, gasto, educación). Son la fuente principal para medir los determinantes sociales de la salud y la equidad en el sistema.</w:t>
      </w:r>
    </w:p>
    <w:p w14:paraId="1A9D272A" w14:textId="77777777" w:rsidR="00084656" w:rsidRDefault="00F53B01" w:rsidP="00470E22">
      <w:pPr>
        <w:pStyle w:val="Ttulo3"/>
      </w:pPr>
      <w:bookmarkStart w:id="14" w:name="_Toc213450896"/>
      <w:r>
        <w:t xml:space="preserve">Análisis de </w:t>
      </w:r>
      <w:r>
        <w:t>Encuestas Clave</w:t>
      </w:r>
      <w:bookmarkEnd w:id="14"/>
    </w:p>
    <w:p w14:paraId="44CF555B" w14:textId="77777777" w:rsidR="00084656" w:rsidRDefault="00F53B01" w:rsidP="00470E22">
      <w:pPr>
        <w:pStyle w:val="Ttulo4"/>
      </w:pPr>
      <w:r>
        <w:t>A. Gran Encuesta Integrada de Hogares (GEIH)</w:t>
      </w:r>
    </w:p>
    <w:p w14:paraId="65B8729D" w14:textId="77777777" w:rsidR="00084656" w:rsidRDefault="00F53B01" w:rsidP="00470E22">
      <w:pPr>
        <w:pStyle w:val="Prrafodelista"/>
        <w:numPr>
          <w:ilvl w:val="0"/>
          <w:numId w:val="4"/>
        </w:numPr>
      </w:pPr>
      <w:r w:rsidRPr="00470E22">
        <w:rPr>
          <w:b/>
        </w:rPr>
        <w:t>Descripción:</w:t>
      </w:r>
      <w:r>
        <w:t xml:space="preserve"> Es la principal encuesta de mercado laboral y condiciones de vida del DANE.</w:t>
      </w:r>
      <w:r w:rsidRPr="00470E22">
        <w:rPr>
          <w:color w:val="444746"/>
          <w:sz w:val="24"/>
          <w:szCs w:val="24"/>
          <w:vertAlign w:val="superscript"/>
        </w:rPr>
        <w:t>43</w:t>
      </w:r>
    </w:p>
    <w:p w14:paraId="7011D6C9" w14:textId="28FB2097" w:rsidR="00084656" w:rsidRDefault="00F53B01" w:rsidP="00470E22">
      <w:pPr>
        <w:pStyle w:val="Prrafodelista"/>
        <w:numPr>
          <w:ilvl w:val="0"/>
          <w:numId w:val="4"/>
        </w:numPr>
      </w:pPr>
      <w:r w:rsidRPr="00470E22">
        <w:rPr>
          <w:b/>
        </w:rPr>
        <w:t xml:space="preserve">Módulo </w:t>
      </w:r>
      <w:r w:rsidR="00E50483">
        <w:rPr>
          <w:b/>
        </w:rPr>
        <w:t>r</w:t>
      </w:r>
      <w:r w:rsidRPr="00470E22">
        <w:rPr>
          <w:b/>
        </w:rPr>
        <w:t>elevante:</w:t>
      </w:r>
      <w:r>
        <w:t xml:space="preserve"> El módulo de "Características generales, seguridad social en salud y educación".</w:t>
      </w:r>
      <w:r w:rsidRPr="00470E22">
        <w:rPr>
          <w:color w:val="444746"/>
          <w:sz w:val="24"/>
          <w:szCs w:val="24"/>
          <w:vertAlign w:val="superscript"/>
        </w:rPr>
        <w:t>7</w:t>
      </w:r>
    </w:p>
    <w:p w14:paraId="7769D07B" w14:textId="77777777" w:rsidR="00084656" w:rsidRDefault="00F53B01" w:rsidP="00470E22">
      <w:pPr>
        <w:pStyle w:val="Prrafodelista"/>
        <w:numPr>
          <w:ilvl w:val="0"/>
          <w:numId w:val="4"/>
        </w:numPr>
      </w:pPr>
      <w:r>
        <w:t xml:space="preserve">Variables Específicas </w:t>
      </w:r>
      <w:r w:rsidRPr="00470E22">
        <w:rPr>
          <w:color w:val="444746"/>
          <w:sz w:val="24"/>
          <w:szCs w:val="24"/>
          <w:vertAlign w:val="superscript"/>
        </w:rPr>
        <w:t>7</w:t>
      </w:r>
      <w:r>
        <w:t>:</w:t>
      </w:r>
    </w:p>
    <w:p w14:paraId="316FFB71" w14:textId="77777777" w:rsidR="00084656" w:rsidRDefault="00F53B01" w:rsidP="00470E22">
      <w:pPr>
        <w:pStyle w:val="Prrafodelista"/>
        <w:numPr>
          <w:ilvl w:val="1"/>
          <w:numId w:val="5"/>
        </w:numPr>
      </w:pPr>
      <w:r>
        <w:t xml:space="preserve">P6090: ¿... </w:t>
      </w:r>
      <w:proofErr w:type="gramStart"/>
      <w:r>
        <w:t>Está afiliado, es cotizante o es beneficiario de alguna entidad de seguridad social en salud?</w:t>
      </w:r>
      <w:proofErr w:type="gramEnd"/>
    </w:p>
    <w:p w14:paraId="300DE229" w14:textId="77777777" w:rsidR="00084656" w:rsidRDefault="00F53B01" w:rsidP="00470E22">
      <w:pPr>
        <w:pStyle w:val="Prrafodelista"/>
        <w:numPr>
          <w:ilvl w:val="1"/>
          <w:numId w:val="5"/>
        </w:numPr>
      </w:pPr>
      <w:r>
        <w:t>P6100: ¿A cuál de los siguientes regímenes</w:t>
      </w:r>
      <w:r>
        <w:t xml:space="preserve"> de seguridad social en salud está afiliado?</w:t>
      </w:r>
    </w:p>
    <w:p w14:paraId="1FAA1D02" w14:textId="77777777" w:rsidR="00084656" w:rsidRDefault="00F53B01" w:rsidP="00470E22">
      <w:pPr>
        <w:pStyle w:val="Prrafodelista"/>
        <w:numPr>
          <w:ilvl w:val="1"/>
          <w:numId w:val="5"/>
        </w:numPr>
      </w:pPr>
      <w:r>
        <w:t>P6110: ¿Quién paga mensualmente por la afiliación de...?</w:t>
      </w:r>
    </w:p>
    <w:p w14:paraId="5C278E99" w14:textId="77777777" w:rsidR="00084656" w:rsidRDefault="00F53B01" w:rsidP="00470E22">
      <w:pPr>
        <w:pStyle w:val="Prrafodelista"/>
        <w:numPr>
          <w:ilvl w:val="1"/>
          <w:numId w:val="5"/>
        </w:numPr>
      </w:pPr>
      <w:r>
        <w:t>P6120: ¿Cuánto paga o cuánto le descuentan mensualmente?</w:t>
      </w:r>
    </w:p>
    <w:p w14:paraId="74965840" w14:textId="77777777" w:rsidR="00084656" w:rsidRDefault="00F53B01" w:rsidP="00470E22">
      <w:pPr>
        <w:pStyle w:val="Prrafodelista"/>
        <w:numPr>
          <w:ilvl w:val="0"/>
          <w:numId w:val="4"/>
        </w:numPr>
      </w:pPr>
      <w:r w:rsidRPr="00470E22">
        <w:rPr>
          <w:b/>
        </w:rPr>
        <w:t>Utilidad para la Investigación:</w:t>
      </w:r>
      <w:r>
        <w:t xml:space="preserve"> Esta es la </w:t>
      </w:r>
      <w:r w:rsidRPr="00470E22">
        <w:rPr>
          <w:i/>
        </w:rPr>
        <w:t>única</w:t>
      </w:r>
      <w:r>
        <w:t xml:space="preserve"> fuente que vincula de manera robusta el </w:t>
      </w:r>
      <w:r w:rsidRPr="00470E22">
        <w:rPr>
          <w:i/>
        </w:rPr>
        <w:t>estado l</w:t>
      </w:r>
      <w:r w:rsidRPr="00470E22">
        <w:rPr>
          <w:i/>
        </w:rPr>
        <w:t>aboral</w:t>
      </w:r>
      <w:r>
        <w:t xml:space="preserve"> del individuo (formal/informal, ocupado/desempleado) con su </w:t>
      </w:r>
      <w:r w:rsidRPr="00470E22">
        <w:rPr>
          <w:i/>
        </w:rPr>
        <w:t xml:space="preserve">tipo de </w:t>
      </w:r>
      <w:r w:rsidRPr="00470E22">
        <w:rPr>
          <w:i/>
        </w:rPr>
        <w:lastRenderedPageBreak/>
        <w:t>afiliación</w:t>
      </w:r>
      <w:r>
        <w:t xml:space="preserve"> (contributivo/subsidiado) y el </w:t>
      </w:r>
      <w:r w:rsidRPr="00470E22">
        <w:rPr>
          <w:i/>
        </w:rPr>
        <w:t>costo de bolsillo de la cotización</w:t>
      </w:r>
      <w:r>
        <w:t xml:space="preserve"> (P6120). Es, por lo tanto, la encuesta fundamental para estudios sobre equidad en la afiliación, elusión</w:t>
      </w:r>
      <w:r>
        <w:t xml:space="preserve"> y evasión de aportes.</w:t>
      </w:r>
    </w:p>
    <w:p w14:paraId="79761849" w14:textId="77777777" w:rsidR="00084656" w:rsidRDefault="00F53B01" w:rsidP="00470E22">
      <w:pPr>
        <w:pStyle w:val="Ttulo4"/>
      </w:pPr>
      <w:r>
        <w:t>B. Encuesta Nacional de Calidad de Vida (ECV)</w:t>
      </w:r>
    </w:p>
    <w:p w14:paraId="7719654C" w14:textId="77777777" w:rsidR="00084656" w:rsidRDefault="00F53B01" w:rsidP="00470E22">
      <w:pPr>
        <w:pStyle w:val="Prrafodelista"/>
        <w:numPr>
          <w:ilvl w:val="0"/>
          <w:numId w:val="6"/>
        </w:numPr>
      </w:pPr>
      <w:r w:rsidRPr="00470E22">
        <w:rPr>
          <w:b/>
        </w:rPr>
        <w:t>Descripción:</w:t>
      </w:r>
      <w:r>
        <w:t xml:space="preserve"> Es la encuesta principal del DANE para medir la pobreza multidimensional y las condiciones de vida, incluyendo el acceso a servicios.</w:t>
      </w:r>
      <w:r w:rsidRPr="00470E22">
        <w:rPr>
          <w:color w:val="444746"/>
          <w:sz w:val="24"/>
          <w:szCs w:val="24"/>
          <w:vertAlign w:val="superscript"/>
        </w:rPr>
        <w:t>8</w:t>
      </w:r>
    </w:p>
    <w:p w14:paraId="245009A6" w14:textId="77777777" w:rsidR="00084656" w:rsidRDefault="00F53B01" w:rsidP="00470E22">
      <w:pPr>
        <w:pStyle w:val="Prrafodelista"/>
        <w:numPr>
          <w:ilvl w:val="0"/>
          <w:numId w:val="6"/>
        </w:numPr>
      </w:pPr>
      <w:r>
        <w:t xml:space="preserve">Módulos Relevantes </w:t>
      </w:r>
      <w:r w:rsidRPr="00470E22">
        <w:rPr>
          <w:color w:val="444746"/>
          <w:sz w:val="24"/>
          <w:szCs w:val="24"/>
          <w:vertAlign w:val="superscript"/>
        </w:rPr>
        <w:t>8</w:t>
      </w:r>
      <w:r>
        <w:t>:</w:t>
      </w:r>
    </w:p>
    <w:p w14:paraId="2D8EF4A8" w14:textId="77777777" w:rsidR="00084656" w:rsidRDefault="00F53B01" w:rsidP="00470E22">
      <w:pPr>
        <w:pStyle w:val="Prrafodelista"/>
        <w:numPr>
          <w:ilvl w:val="1"/>
          <w:numId w:val="7"/>
        </w:numPr>
      </w:pPr>
      <w:r w:rsidRPr="00470E22">
        <w:rPr>
          <w:b/>
        </w:rPr>
        <w:t>Salud:</w:t>
      </w:r>
      <w:r>
        <w:t xml:space="preserve"> Afiliación, morbilidad </w:t>
      </w:r>
      <w:proofErr w:type="spellStart"/>
      <w:r>
        <w:t>autopercibida</w:t>
      </w:r>
      <w:proofErr w:type="spellEnd"/>
      <w:r>
        <w:t xml:space="preserve">, y crucialmente, </w:t>
      </w:r>
      <w:r w:rsidRPr="00470E22">
        <w:rPr>
          <w:i/>
        </w:rPr>
        <w:t>tiempo de espera</w:t>
      </w:r>
      <w:r>
        <w:t xml:space="preserve"> (para urgencias y consulta médica).</w:t>
      </w:r>
    </w:p>
    <w:p w14:paraId="604C9238" w14:textId="77777777" w:rsidR="00084656" w:rsidRDefault="00F53B01" w:rsidP="00470E22">
      <w:pPr>
        <w:pStyle w:val="Prrafodelista"/>
        <w:numPr>
          <w:ilvl w:val="1"/>
          <w:numId w:val="7"/>
        </w:numPr>
      </w:pPr>
      <w:r w:rsidRPr="00470E22">
        <w:rPr>
          <w:b/>
        </w:rPr>
        <w:t>Gasto:</w:t>
      </w:r>
      <w:r>
        <w:t xml:space="preserve"> Incluye una sección sobre </w:t>
      </w:r>
      <w:r>
        <w:t>fuentes para cubrir los gastos en salud</w:t>
      </w:r>
      <w:r>
        <w:t>.</w:t>
      </w:r>
    </w:p>
    <w:p w14:paraId="7492493B" w14:textId="77777777" w:rsidR="00084656" w:rsidRDefault="00F53B01" w:rsidP="00470E22">
      <w:pPr>
        <w:pStyle w:val="Prrafodelista"/>
        <w:numPr>
          <w:ilvl w:val="0"/>
          <w:numId w:val="6"/>
        </w:numPr>
      </w:pPr>
      <w:r w:rsidRPr="00470E22">
        <w:rPr>
          <w:b/>
        </w:rPr>
        <w:t>Utilidad para la Investigación:</w:t>
      </w:r>
      <w:r>
        <w:t xml:space="preserve"> La ECV es la fuente </w:t>
      </w:r>
      <w:r w:rsidRPr="00470E22">
        <w:rPr>
          <w:i/>
        </w:rPr>
        <w:t>estándar de oro</w:t>
      </w:r>
      <w:r>
        <w:t xml:space="preserve"> para m</w:t>
      </w:r>
      <w:r>
        <w:t xml:space="preserve">edir el </w:t>
      </w:r>
      <w:r w:rsidRPr="00470E22">
        <w:rPr>
          <w:b/>
        </w:rPr>
        <w:t>gasto de bolsillo (</w:t>
      </w:r>
      <w:proofErr w:type="spellStart"/>
      <w:r w:rsidRPr="00470E22">
        <w:rPr>
          <w:b/>
        </w:rPr>
        <w:t>Out</w:t>
      </w:r>
      <w:proofErr w:type="spellEnd"/>
      <w:r w:rsidRPr="00470E22">
        <w:rPr>
          <w:b/>
        </w:rPr>
        <w:t>-</w:t>
      </w:r>
      <w:proofErr w:type="spellStart"/>
      <w:r w:rsidRPr="00470E22">
        <w:rPr>
          <w:b/>
        </w:rPr>
        <w:t>of</w:t>
      </w:r>
      <w:proofErr w:type="spellEnd"/>
      <w:r w:rsidRPr="00470E22">
        <w:rPr>
          <w:b/>
        </w:rPr>
        <w:t>-Pocket - OOP)</w:t>
      </w:r>
      <w:r>
        <w:t xml:space="preserve"> en salud. Su riqueza en este módulo es tal que el centro de investigación PROESA la utiliza explícitamente para proponer metodologías de cálculo del gasto de bolsillo.</w:t>
      </w:r>
      <w:r w:rsidRPr="00470E22">
        <w:rPr>
          <w:color w:val="444746"/>
          <w:sz w:val="24"/>
          <w:szCs w:val="24"/>
          <w:vertAlign w:val="superscript"/>
        </w:rPr>
        <w:t>47</w:t>
      </w:r>
      <w:r>
        <w:t xml:space="preserve"> Además, mide </w:t>
      </w:r>
      <w:r w:rsidRPr="00470E22">
        <w:rPr>
          <w:i/>
        </w:rPr>
        <w:t>barreras de acceso no fin</w:t>
      </w:r>
      <w:r w:rsidRPr="00470E22">
        <w:rPr>
          <w:i/>
        </w:rPr>
        <w:t>ancieras</w:t>
      </w:r>
      <w:r>
        <w:t xml:space="preserve"> (tiempos de espera) y la </w:t>
      </w:r>
      <w:r w:rsidRPr="00470E22">
        <w:rPr>
          <w:i/>
        </w:rPr>
        <w:t>calidad percibida</w:t>
      </w:r>
      <w:r>
        <w:t xml:space="preserve"> del servicio.</w:t>
      </w:r>
      <w:r w:rsidRPr="00470E22">
        <w:rPr>
          <w:color w:val="444746"/>
          <w:sz w:val="24"/>
          <w:szCs w:val="24"/>
          <w:vertAlign w:val="superscript"/>
        </w:rPr>
        <w:t>8</w:t>
      </w:r>
    </w:p>
    <w:p w14:paraId="2B1042F0" w14:textId="77777777" w:rsidR="00084656" w:rsidRDefault="00F53B01" w:rsidP="00470E22">
      <w:pPr>
        <w:pStyle w:val="Prrafodelista"/>
        <w:numPr>
          <w:ilvl w:val="0"/>
          <w:numId w:val="6"/>
        </w:numPr>
      </w:pPr>
      <w:r w:rsidRPr="00470E22">
        <w:rPr>
          <w:b/>
        </w:rPr>
        <w:t>Contraste (GEIH vs. ECV):</w:t>
      </w:r>
      <w:r>
        <w:t xml:space="preserve"> Un investigador debe ser preciso. Mientras la GEIH (P6120) mide el gasto de </w:t>
      </w:r>
      <w:r w:rsidRPr="00470E22">
        <w:rPr>
          <w:i/>
        </w:rPr>
        <w:t>afiliación</w:t>
      </w:r>
      <w:r>
        <w:t xml:space="preserve"> (la cotización mensual) </w:t>
      </w:r>
      <w:r w:rsidRPr="00470E22">
        <w:rPr>
          <w:color w:val="444746"/>
          <w:sz w:val="24"/>
          <w:szCs w:val="24"/>
          <w:vertAlign w:val="superscript"/>
        </w:rPr>
        <w:t>7</w:t>
      </w:r>
      <w:r>
        <w:t xml:space="preserve">, la ECV mide el gasto de </w:t>
      </w:r>
      <w:r w:rsidRPr="00470E22">
        <w:rPr>
          <w:i/>
        </w:rPr>
        <w:t>utilización</w:t>
      </w:r>
      <w:r>
        <w:t xml:space="preserve"> (el OOP pagad</w:t>
      </w:r>
      <w:r>
        <w:t>o por servicios, medicamentos, copagos, etc.).</w:t>
      </w:r>
      <w:r w:rsidRPr="00470E22">
        <w:rPr>
          <w:color w:val="444746"/>
          <w:sz w:val="24"/>
          <w:szCs w:val="24"/>
          <w:vertAlign w:val="superscript"/>
        </w:rPr>
        <w:t>8</w:t>
      </w:r>
    </w:p>
    <w:p w14:paraId="4656BF5B" w14:textId="77777777" w:rsidR="00084656" w:rsidRDefault="00F53B01" w:rsidP="00470E22">
      <w:pPr>
        <w:pStyle w:val="Ttulo4"/>
      </w:pPr>
      <w:r>
        <w:t>C. Encuestas Poblacionales Específicas (ENSIN y ENDS)</w:t>
      </w:r>
    </w:p>
    <w:p w14:paraId="2A54F535" w14:textId="77777777" w:rsidR="00084656" w:rsidRDefault="00F53B01" w:rsidP="00470E22">
      <w:pPr>
        <w:pStyle w:val="Prrafodelista"/>
        <w:numPr>
          <w:ilvl w:val="0"/>
          <w:numId w:val="8"/>
        </w:numPr>
      </w:pPr>
      <w:r w:rsidRPr="00470E22">
        <w:rPr>
          <w:b/>
        </w:rPr>
        <w:t>ENSIN (Encuesta Nacional de Situación Nutricional):</w:t>
      </w:r>
      <w:r>
        <w:t xml:space="preserve"> Gestionada históricamente por el ICBF.</w:t>
      </w:r>
      <w:r w:rsidRPr="00470E22">
        <w:rPr>
          <w:color w:val="444746"/>
          <w:sz w:val="24"/>
          <w:szCs w:val="24"/>
          <w:vertAlign w:val="superscript"/>
        </w:rPr>
        <w:t>48</w:t>
      </w:r>
      <w:r>
        <w:t xml:space="preserve"> Captura datos físicos (antropometría) y de ingesta nutricional.</w:t>
      </w:r>
      <w:r w:rsidRPr="00470E22">
        <w:rPr>
          <w:color w:val="444746"/>
          <w:sz w:val="24"/>
          <w:szCs w:val="24"/>
          <w:vertAlign w:val="superscript"/>
        </w:rPr>
        <w:t>9</w:t>
      </w:r>
    </w:p>
    <w:p w14:paraId="184FC700" w14:textId="77777777" w:rsidR="00084656" w:rsidRDefault="00F53B01" w:rsidP="00470E22">
      <w:pPr>
        <w:pStyle w:val="Prrafodelista"/>
        <w:numPr>
          <w:ilvl w:val="0"/>
          <w:numId w:val="8"/>
        </w:numPr>
      </w:pPr>
      <w:r w:rsidRPr="00470E22">
        <w:rPr>
          <w:b/>
        </w:rPr>
        <w:t>ENDS (Encuesta Nacional de Demografía y Salud):</w:t>
      </w:r>
      <w:r>
        <w:t xml:space="preserve"> Gestionada por MinSalud.</w:t>
      </w:r>
      <w:r w:rsidRPr="00470E22">
        <w:rPr>
          <w:color w:val="444746"/>
          <w:sz w:val="24"/>
          <w:szCs w:val="24"/>
          <w:vertAlign w:val="superscript"/>
        </w:rPr>
        <w:t>50</w:t>
      </w:r>
      <w:r>
        <w:t xml:space="preserve"> Captura datos de salud sexual, reproductiva, fecundidad y demografía.</w:t>
      </w:r>
      <w:r w:rsidRPr="00470E22">
        <w:rPr>
          <w:color w:val="444746"/>
          <w:sz w:val="24"/>
          <w:szCs w:val="24"/>
          <w:vertAlign w:val="superscript"/>
        </w:rPr>
        <w:t>52</w:t>
      </w:r>
    </w:p>
    <w:p w14:paraId="47920F2F" w14:textId="27DCE80F" w:rsidR="00084656" w:rsidRDefault="00F53B01" w:rsidP="00470E22">
      <w:pPr>
        <w:pStyle w:val="Prrafodelista"/>
        <w:numPr>
          <w:ilvl w:val="0"/>
          <w:numId w:val="8"/>
        </w:numPr>
      </w:pPr>
      <w:r w:rsidRPr="00470E22">
        <w:rPr>
          <w:b/>
        </w:rPr>
        <w:t>Utilidad</w:t>
      </w:r>
      <w:r w:rsidRPr="00470E22">
        <w:rPr>
          <w:b/>
        </w:rPr>
        <w:t>:</w:t>
      </w:r>
      <w:r>
        <w:t xml:space="preserve"> Estas encuestas proveen </w:t>
      </w:r>
      <w:r w:rsidRPr="00470E22">
        <w:rPr>
          <w:i/>
        </w:rPr>
        <w:t>resultados en salud</w:t>
      </w:r>
      <w:r>
        <w:t xml:space="preserve"> (ej. desnutrición, peso al nacer, tasa de fecundidad) que no están disponibles en las encuestas socioeconóm</w:t>
      </w:r>
      <w:r>
        <w:t>icas. El proyecto internacional SALURBAL (Salud Urbana en América Latina) demuestra su valor al armonizar las bases de datos de ENSIN y ENS (Encuesta Nacional de Salud) para estudios de salud urbana en Colombia.</w:t>
      </w:r>
      <w:r w:rsidRPr="00470E22">
        <w:rPr>
          <w:color w:val="444746"/>
          <w:sz w:val="24"/>
          <w:szCs w:val="24"/>
          <w:vertAlign w:val="superscript"/>
        </w:rPr>
        <w:t>9</w:t>
      </w:r>
    </w:p>
    <w:p w14:paraId="20DE6134" w14:textId="26552477" w:rsidR="00084656" w:rsidRDefault="00F53B01" w:rsidP="00E50483">
      <w:pPr>
        <w:pStyle w:val="Ttulo3"/>
      </w:pPr>
      <w:bookmarkStart w:id="15" w:name="_Toc213450897"/>
      <w:r>
        <w:t>Proceso de Acceso a Microdatos</w:t>
      </w:r>
      <w:bookmarkEnd w:id="15"/>
    </w:p>
    <w:p w14:paraId="0E43C197" w14:textId="77777777" w:rsidR="00084656" w:rsidRDefault="00F53B01" w:rsidP="00470E22">
      <w:r>
        <w:t>Un hallazgo crucial es que no existe un repositorio unificado para los microdatos de encuestas. El acceso depende de la entidad custodia, y los procesos son drásticamente diferentes.</w:t>
      </w:r>
    </w:p>
    <w:p w14:paraId="58666C16" w14:textId="77777777" w:rsidR="00084656" w:rsidRDefault="00F53B01" w:rsidP="00470E22">
      <w:pPr>
        <w:pStyle w:val="Prrafodelista"/>
        <w:numPr>
          <w:ilvl w:val="0"/>
          <w:numId w:val="9"/>
        </w:numPr>
      </w:pPr>
      <w:r w:rsidRPr="00470E22">
        <w:rPr>
          <w:b/>
        </w:rPr>
        <w:t>DANE (GEIH, ECV</w:t>
      </w:r>
      <w:r w:rsidRPr="00470E22">
        <w:rPr>
          <w:b/>
        </w:rPr>
        <w:t>, ENDS 2010):</w:t>
      </w:r>
      <w:r>
        <w:t xml:space="preserve"> Es el proceso más directo. El DANE provee acceso público a los microdatos anonimizados y sus metadatos (diccionarios de datos, formularios) a través de su Catálogo Central de Datos.</w:t>
      </w:r>
      <w:r w:rsidRPr="00470E22">
        <w:rPr>
          <w:color w:val="444746"/>
          <w:sz w:val="24"/>
          <w:szCs w:val="24"/>
          <w:vertAlign w:val="superscript"/>
        </w:rPr>
        <w:t>52</w:t>
      </w:r>
      <w:r>
        <w:t xml:space="preserve"> El investigador puede descargar </w:t>
      </w:r>
      <w:r>
        <w:lastRenderedPageBreak/>
        <w:t xml:space="preserve">los archivos (ej. </w:t>
      </w:r>
      <w:proofErr w:type="spellStart"/>
      <w:r>
        <w:t>en.dta</w:t>
      </w:r>
      <w:proofErr w:type="spellEnd"/>
      <w:r>
        <w:t xml:space="preserve"> </w:t>
      </w:r>
      <w:proofErr w:type="spellStart"/>
      <w:r>
        <w:t>o</w:t>
      </w:r>
      <w:r>
        <w:t>.sav</w:t>
      </w:r>
      <w:proofErr w:type="spellEnd"/>
      <w:r>
        <w:t>) directamente.</w:t>
      </w:r>
    </w:p>
    <w:p w14:paraId="6C4D649A" w14:textId="77777777" w:rsidR="00084656" w:rsidRDefault="00F53B01" w:rsidP="00470E22">
      <w:pPr>
        <w:pStyle w:val="Prrafodelista"/>
        <w:numPr>
          <w:ilvl w:val="0"/>
          <w:numId w:val="9"/>
        </w:numPr>
      </w:pPr>
      <w:proofErr w:type="spellStart"/>
      <w:r w:rsidRPr="00470E22">
        <w:rPr>
          <w:b/>
        </w:rPr>
        <w:t>MinSalud</w:t>
      </w:r>
      <w:proofErr w:type="spellEnd"/>
      <w:r w:rsidRPr="00470E22">
        <w:rPr>
          <w:b/>
        </w:rPr>
        <w:t xml:space="preserve"> (ENDS 2025, otras encuestas propias):</w:t>
      </w:r>
      <w:r>
        <w:t xml:space="preserve"> Tiene su </w:t>
      </w:r>
      <w:r w:rsidRPr="00470E22">
        <w:rPr>
          <w:i/>
        </w:rPr>
        <w:t>propio</w:t>
      </w:r>
      <w:r>
        <w:t xml:space="preserve"> procedimiento, que es más controlado. La "Guía de Acceso a Microdatos" </w:t>
      </w:r>
      <w:r w:rsidRPr="00470E22">
        <w:rPr>
          <w:color w:val="444746"/>
          <w:sz w:val="24"/>
          <w:szCs w:val="24"/>
          <w:vertAlign w:val="superscript"/>
        </w:rPr>
        <w:t>56</w:t>
      </w:r>
      <w:r>
        <w:t xml:space="preserve"> detalla un proceso de registro en línea. El investigador debe:</w:t>
      </w:r>
    </w:p>
    <w:p w14:paraId="70195543" w14:textId="77777777" w:rsidR="00084656" w:rsidRDefault="00F53B01" w:rsidP="00470E22">
      <w:pPr>
        <w:pStyle w:val="Prrafodelista"/>
        <w:numPr>
          <w:ilvl w:val="1"/>
          <w:numId w:val="10"/>
        </w:numPr>
      </w:pPr>
      <w:r>
        <w:t>Navegar al sitio de Estudios y Encuestas.</w:t>
      </w:r>
      <w:r w:rsidRPr="00470E22">
        <w:rPr>
          <w:color w:val="444746"/>
          <w:sz w:val="24"/>
          <w:szCs w:val="24"/>
          <w:vertAlign w:val="superscript"/>
        </w:rPr>
        <w:t>56</w:t>
      </w:r>
    </w:p>
    <w:p w14:paraId="16E8EC25" w14:textId="77777777" w:rsidR="00084656" w:rsidRDefault="00F53B01" w:rsidP="00470E22">
      <w:pPr>
        <w:pStyle w:val="Prrafodelista"/>
        <w:numPr>
          <w:ilvl w:val="1"/>
          <w:numId w:val="10"/>
        </w:numPr>
      </w:pPr>
      <w:r>
        <w:t xml:space="preserve">Diligenciar un formulario de registro detallado, especificando la </w:t>
      </w:r>
      <w:r w:rsidRPr="00470E22">
        <w:rPr>
          <w:i/>
        </w:rPr>
        <w:t>finalidad</w:t>
      </w:r>
      <w:r>
        <w:t xml:space="preserve"> (investigación, publicación), el </w:t>
      </w:r>
      <w:r w:rsidRPr="00470E22">
        <w:rPr>
          <w:i/>
        </w:rPr>
        <w:t>tipo de estudio</w:t>
      </w:r>
      <w:r>
        <w:t xml:space="preserve"> y el </w:t>
      </w:r>
      <w:r w:rsidRPr="00470E22">
        <w:rPr>
          <w:i/>
        </w:rPr>
        <w:t>objetivo</w:t>
      </w:r>
      <w:r>
        <w:t>.</w:t>
      </w:r>
      <w:r w:rsidRPr="00470E22">
        <w:rPr>
          <w:color w:val="444746"/>
          <w:sz w:val="24"/>
          <w:szCs w:val="24"/>
          <w:vertAlign w:val="superscript"/>
        </w:rPr>
        <w:t>56</w:t>
      </w:r>
    </w:p>
    <w:p w14:paraId="00B80436" w14:textId="77777777" w:rsidR="00084656" w:rsidRDefault="00F53B01" w:rsidP="00470E22">
      <w:pPr>
        <w:pStyle w:val="Prrafodelista"/>
        <w:numPr>
          <w:ilvl w:val="1"/>
          <w:numId w:val="10"/>
        </w:numPr>
      </w:pPr>
      <w:r>
        <w:t>Acepta</w:t>
      </w:r>
      <w:r>
        <w:t>r los términos de confidencialidad y reserva estadística antes de descargar los archivos.zip.</w:t>
      </w:r>
      <w:r w:rsidRPr="00470E22">
        <w:rPr>
          <w:color w:val="444746"/>
          <w:sz w:val="24"/>
          <w:szCs w:val="24"/>
          <w:vertAlign w:val="superscript"/>
        </w:rPr>
        <w:t>56</w:t>
      </w:r>
    </w:p>
    <w:p w14:paraId="2E864B02" w14:textId="77777777" w:rsidR="00084656" w:rsidRDefault="00F53B01" w:rsidP="00470E22">
      <w:pPr>
        <w:pStyle w:val="Prrafodelista"/>
        <w:numPr>
          <w:ilvl w:val="0"/>
          <w:numId w:val="9"/>
        </w:numPr>
      </w:pPr>
      <w:r w:rsidRPr="00470E22">
        <w:rPr>
          <w:b/>
        </w:rPr>
        <w:t>ICBF (ENSIN 2005, 2010):</w:t>
      </w:r>
      <w:r>
        <w:t xml:space="preserve"> Representa el proceso más formal y burocrático.</w:t>
      </w:r>
      <w:r w:rsidRPr="00470E22">
        <w:rPr>
          <w:color w:val="444746"/>
          <w:sz w:val="24"/>
          <w:szCs w:val="24"/>
          <w:vertAlign w:val="superscript"/>
        </w:rPr>
        <w:t>57</w:t>
      </w:r>
      <w:r>
        <w:t xml:space="preserve"> Para acceder a las bases de datos históricas de la ENSIN, el investigador debe:</w:t>
      </w:r>
    </w:p>
    <w:p w14:paraId="70F858D4" w14:textId="77777777" w:rsidR="00084656" w:rsidRDefault="00F53B01" w:rsidP="00470E22">
      <w:pPr>
        <w:pStyle w:val="Prrafodelista"/>
        <w:numPr>
          <w:ilvl w:val="1"/>
          <w:numId w:val="11"/>
        </w:numPr>
      </w:pPr>
      <w:r>
        <w:t xml:space="preserve">Enviar una </w:t>
      </w:r>
      <w:r w:rsidRPr="00470E22">
        <w:rPr>
          <w:i/>
        </w:rPr>
        <w:t>solicitud formal</w:t>
      </w:r>
      <w:r>
        <w:t xml:space="preserve"> (carta) dirigida a la Dirección de Nutrición del ICBF.</w:t>
      </w:r>
    </w:p>
    <w:p w14:paraId="02749ED7" w14:textId="77777777" w:rsidR="00084656" w:rsidRDefault="00F53B01" w:rsidP="00470E22">
      <w:pPr>
        <w:pStyle w:val="Prrafodelista"/>
        <w:numPr>
          <w:ilvl w:val="1"/>
          <w:numId w:val="11"/>
        </w:numPr>
      </w:pPr>
      <w:r>
        <w:t xml:space="preserve">Adjuntar el </w:t>
      </w:r>
      <w:r>
        <w:t>protocolo o resumen de la investigación</w:t>
      </w:r>
      <w:r>
        <w:t>.</w:t>
      </w:r>
    </w:p>
    <w:p w14:paraId="4EFE437E" w14:textId="77777777" w:rsidR="00084656" w:rsidRDefault="00F53B01" w:rsidP="00470E22">
      <w:pPr>
        <w:pStyle w:val="Prrafodelista"/>
        <w:numPr>
          <w:ilvl w:val="1"/>
          <w:numId w:val="11"/>
        </w:numPr>
      </w:pPr>
      <w:r>
        <w:t xml:space="preserve">Diligenciar, firmar y escanear un </w:t>
      </w:r>
      <w:r w:rsidRPr="00470E22">
        <w:rPr>
          <w:i/>
        </w:rPr>
        <w:t xml:space="preserve">Acta </w:t>
      </w:r>
      <w:r w:rsidRPr="00470E22">
        <w:rPr>
          <w:i/>
        </w:rPr>
        <w:t>de Compromiso de Confidencialidad</w:t>
      </w:r>
      <w:r>
        <w:t xml:space="preserve"> (que requiere firma y huella).</w:t>
      </w:r>
    </w:p>
    <w:p w14:paraId="0B702B1F" w14:textId="77777777" w:rsidR="00084656" w:rsidRDefault="00F53B01" w:rsidP="00470E22">
      <w:pPr>
        <w:pStyle w:val="Prrafodelista"/>
        <w:numPr>
          <w:ilvl w:val="1"/>
          <w:numId w:val="11"/>
        </w:numPr>
      </w:pPr>
      <w:r>
        <w:t>Proveer una cuenta de Dropbox o Gmail para que la entidad entregue los datos.</w:t>
      </w:r>
      <w:r w:rsidRPr="00470E22">
        <w:rPr>
          <w:color w:val="444746"/>
          <w:sz w:val="24"/>
          <w:szCs w:val="24"/>
          <w:vertAlign w:val="superscript"/>
        </w:rPr>
        <w:t>57</w:t>
      </w:r>
    </w:p>
    <w:p w14:paraId="6217CDAF" w14:textId="77777777" w:rsidR="00084656" w:rsidRDefault="00F53B01" w:rsidP="00470E22">
      <w:pPr>
        <w:pStyle w:val="Ttulo3"/>
      </w:pPr>
      <w:bookmarkStart w:id="16" w:name="_Toc213450898"/>
      <w:r>
        <w:t>Tabla 2: Matriz Comparativa de Encuestas Nacionales de Microdatos para Economía de la Salud</w:t>
      </w:r>
      <w:bookmarkEnd w:id="16"/>
    </w:p>
    <w:tbl>
      <w:tblPr>
        <w:tblStyle w:val="a0"/>
        <w:tblW w:w="936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84656" w14:paraId="17A7B6AD"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300390B" w14:textId="77777777" w:rsidR="00084656" w:rsidRDefault="00F53B01" w:rsidP="007C32CE">
            <w:pPr>
              <w:spacing w:after="0" w:line="240" w:lineRule="auto"/>
              <w:jc w:val="center"/>
            </w:pPr>
            <w:r>
              <w:t>Encuesta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A99185D" w14:textId="77777777" w:rsidR="00084656" w:rsidRDefault="00F53B01" w:rsidP="007C32CE">
            <w:pPr>
              <w:spacing w:after="0" w:line="240" w:lineRule="auto"/>
              <w:jc w:val="center"/>
            </w:pPr>
            <w:r>
              <w:t>Entidad Custodia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48788F" w14:textId="77777777" w:rsidR="00084656" w:rsidRDefault="00F53B01" w:rsidP="007C32CE">
            <w:pPr>
              <w:spacing w:after="0" w:line="240" w:lineRule="auto"/>
              <w:jc w:val="center"/>
            </w:pPr>
            <w:r>
              <w:t>Frecuencia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D45D872" w14:textId="77777777" w:rsidR="00084656" w:rsidRDefault="00F53B01" w:rsidP="007C32CE">
            <w:pPr>
              <w:spacing w:after="0" w:line="240" w:lineRule="auto"/>
              <w:jc w:val="center"/>
            </w:pPr>
            <w:r>
              <w:t>Unidad de Observación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8D66BB" w14:textId="77777777" w:rsidR="00084656" w:rsidRDefault="00F53B01" w:rsidP="007C32CE">
            <w:pPr>
              <w:spacing w:after="0" w:line="240" w:lineRule="auto"/>
              <w:jc w:val="center"/>
            </w:pPr>
            <w:r>
              <w:t>Variables Clave de Economía de la Salud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AAADB31" w14:textId="77777777" w:rsidR="00084656" w:rsidRDefault="00F53B01" w:rsidP="007C32CE">
            <w:pPr>
              <w:spacing w:after="0" w:line="240" w:lineRule="auto"/>
              <w:jc w:val="center"/>
            </w:pPr>
            <w:r>
              <w:t>Proceso de Acceso</w:t>
            </w:r>
          </w:p>
        </w:tc>
      </w:tr>
      <w:tr w:rsidR="00084656" w14:paraId="2600C017"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817D674" w14:textId="77777777" w:rsidR="00084656" w:rsidRDefault="00F53B01" w:rsidP="007C32CE">
            <w:pPr>
              <w:spacing w:after="0" w:line="240" w:lineRule="auto"/>
              <w:jc w:val="center"/>
            </w:pPr>
            <w:r>
              <w:t>GEIH</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58ADE2E" w14:textId="77777777" w:rsidR="00084656" w:rsidRDefault="00F53B01" w:rsidP="007C32CE">
            <w:pPr>
              <w:spacing w:after="0" w:line="240" w:lineRule="auto"/>
              <w:jc w:val="center"/>
            </w:pPr>
            <w:r>
              <w:t>DANE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B7A73D6" w14:textId="77777777" w:rsidR="00084656" w:rsidRDefault="00F53B01" w:rsidP="007C32CE">
            <w:pPr>
              <w:spacing w:after="0" w:line="240" w:lineRule="auto"/>
              <w:jc w:val="center"/>
            </w:pPr>
            <w:r>
              <w:t>Mensual/Anual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3BAAC83" w14:textId="77777777" w:rsidR="00084656" w:rsidRDefault="00F53B01" w:rsidP="007C32CE">
            <w:pPr>
              <w:spacing w:after="0" w:line="240" w:lineRule="auto"/>
              <w:jc w:val="center"/>
            </w:pPr>
            <w:r>
              <w:t>Hogar / Individuo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B78FA46" w14:textId="77777777" w:rsidR="00084656" w:rsidRDefault="00F53B01" w:rsidP="007C32CE">
            <w:pPr>
              <w:spacing w:after="0" w:line="240" w:lineRule="auto"/>
              <w:jc w:val="center"/>
              <w:rPr>
                <w:color w:val="444746"/>
                <w:sz w:val="24"/>
                <w:szCs w:val="24"/>
                <w:vertAlign w:val="superscript"/>
              </w:rPr>
            </w:pPr>
            <w:r>
              <w:t xml:space="preserve">Afiliación, Régimen, </w:t>
            </w:r>
            <w:r>
              <w:rPr>
                <w:b/>
              </w:rPr>
              <w:t>Costo de Afiliación (Cotización)</w:t>
            </w:r>
            <w:r>
              <w:t xml:space="preserve">, Estado Laboral </w:t>
            </w:r>
            <w:r>
              <w:rPr>
                <w:color w:val="444746"/>
                <w:sz w:val="24"/>
                <w:szCs w:val="24"/>
                <w:vertAlign w:val="superscript"/>
              </w:rPr>
              <w:t>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B2643B9" w14:textId="77777777" w:rsidR="00084656" w:rsidRDefault="00F53B01" w:rsidP="007C32CE">
            <w:pPr>
              <w:spacing w:after="0" w:line="240" w:lineRule="auto"/>
              <w:jc w:val="center"/>
              <w:rPr>
                <w:color w:val="444746"/>
                <w:sz w:val="24"/>
                <w:szCs w:val="24"/>
                <w:vertAlign w:val="superscript"/>
              </w:rPr>
            </w:pPr>
            <w:r>
              <w:t>Público. Catálogo de Microdatos DANE.</w:t>
            </w:r>
            <w:r>
              <w:rPr>
                <w:color w:val="444746"/>
                <w:sz w:val="24"/>
                <w:szCs w:val="24"/>
                <w:vertAlign w:val="superscript"/>
              </w:rPr>
              <w:t>55</w:t>
            </w:r>
          </w:p>
        </w:tc>
      </w:tr>
      <w:tr w:rsidR="00084656" w14:paraId="7FF88F44"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5D5E875" w14:textId="77777777" w:rsidR="00084656" w:rsidRDefault="00F53B01" w:rsidP="007C32CE">
            <w:pPr>
              <w:spacing w:after="0" w:line="240" w:lineRule="auto"/>
              <w:jc w:val="center"/>
            </w:pPr>
            <w:r>
              <w:t>ECV</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A438985" w14:textId="77777777" w:rsidR="00084656" w:rsidRDefault="00F53B01" w:rsidP="007C32CE">
            <w:pPr>
              <w:spacing w:after="0" w:line="240" w:lineRule="auto"/>
              <w:jc w:val="center"/>
            </w:pPr>
            <w:r>
              <w:t>DANE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FFBC4A" w14:textId="77777777" w:rsidR="00084656" w:rsidRDefault="00F53B01" w:rsidP="007C32CE">
            <w:pPr>
              <w:spacing w:after="0" w:line="240" w:lineRule="auto"/>
              <w:jc w:val="center"/>
            </w:pPr>
            <w:r>
              <w:t>Anual/Bienal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CE717DB" w14:textId="77777777" w:rsidR="00084656" w:rsidRDefault="00F53B01" w:rsidP="007C32CE">
            <w:pPr>
              <w:spacing w:after="0" w:line="240" w:lineRule="auto"/>
              <w:jc w:val="center"/>
            </w:pPr>
            <w:r>
              <w:t>Hogar / Individuo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88B1681" w14:textId="77777777" w:rsidR="00084656" w:rsidRDefault="00F53B01" w:rsidP="007C32CE">
            <w:pPr>
              <w:spacing w:after="0" w:line="240" w:lineRule="auto"/>
              <w:jc w:val="center"/>
              <w:rPr>
                <w:color w:val="444746"/>
                <w:sz w:val="24"/>
                <w:szCs w:val="24"/>
                <w:vertAlign w:val="superscript"/>
              </w:rPr>
            </w:pPr>
            <w:r>
              <w:t xml:space="preserve">Afiliación, </w:t>
            </w:r>
            <w:r>
              <w:rPr>
                <w:b/>
              </w:rPr>
              <w:t>Gasto de Bolsillo (OOP)</w:t>
            </w:r>
            <w:r>
              <w:t xml:space="preserve">, </w:t>
            </w:r>
            <w:r>
              <w:rPr>
                <w:b/>
              </w:rPr>
              <w:t>Tiempos de Espera</w:t>
            </w:r>
            <w:r>
              <w:t xml:space="preserve">, Calidad Percibida, Morbilidad </w:t>
            </w:r>
            <w:r>
              <w:rPr>
                <w:color w:val="444746"/>
                <w:sz w:val="24"/>
                <w:szCs w:val="24"/>
                <w:vertAlign w:val="superscript"/>
              </w:rPr>
              <w:t>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EB4D13" w14:textId="77777777" w:rsidR="00084656" w:rsidRDefault="00F53B01" w:rsidP="007C32CE">
            <w:pPr>
              <w:spacing w:after="0" w:line="240" w:lineRule="auto"/>
              <w:jc w:val="center"/>
              <w:rPr>
                <w:color w:val="444746"/>
                <w:sz w:val="24"/>
                <w:szCs w:val="24"/>
                <w:vertAlign w:val="superscript"/>
              </w:rPr>
            </w:pPr>
            <w:r>
              <w:t>Público. Catálogo de Microdatos DANE.</w:t>
            </w:r>
            <w:r>
              <w:rPr>
                <w:color w:val="444746"/>
                <w:sz w:val="24"/>
                <w:szCs w:val="24"/>
                <w:vertAlign w:val="superscript"/>
              </w:rPr>
              <w:t>55</w:t>
            </w:r>
          </w:p>
        </w:tc>
      </w:tr>
      <w:tr w:rsidR="00084656" w14:paraId="0F7E9466"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9D1AD6" w14:textId="77777777" w:rsidR="00084656" w:rsidRDefault="00F53B01" w:rsidP="007C32CE">
            <w:pPr>
              <w:spacing w:after="0" w:line="240" w:lineRule="auto"/>
              <w:jc w:val="center"/>
            </w:pPr>
            <w:r>
              <w:lastRenderedPageBreak/>
              <w:t>ENSIN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F1B7CC1" w14:textId="77777777" w:rsidR="00084656" w:rsidRDefault="00F53B01" w:rsidP="007C32CE">
            <w:pPr>
              <w:spacing w:after="0" w:line="240" w:lineRule="auto"/>
              <w:jc w:val="center"/>
            </w:pPr>
            <w:r>
              <w:t xml:space="preserve">ICBF / </w:t>
            </w:r>
            <w:proofErr w:type="spellStart"/>
            <w:r>
              <w:t>MinSalud</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C8DB914" w14:textId="6290C232" w:rsidR="00084656" w:rsidRDefault="007C32CE" w:rsidP="007C32CE">
            <w:pPr>
              <w:spacing w:after="0" w:line="240" w:lineRule="auto"/>
              <w:jc w:val="center"/>
            </w:pPr>
            <w:r>
              <w:t>2015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401FA3F" w14:textId="77777777" w:rsidR="00084656" w:rsidRDefault="00F53B01" w:rsidP="007C32CE">
            <w:pPr>
              <w:spacing w:after="0" w:line="240" w:lineRule="auto"/>
              <w:jc w:val="center"/>
            </w:pPr>
            <w:r>
              <w:t>Hogar / Individuo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AEA35C0" w14:textId="77777777" w:rsidR="00084656" w:rsidRDefault="00F53B01" w:rsidP="007C32CE">
            <w:pPr>
              <w:spacing w:after="0" w:line="240" w:lineRule="auto"/>
              <w:jc w:val="center"/>
              <w:rPr>
                <w:color w:val="444746"/>
                <w:sz w:val="24"/>
                <w:szCs w:val="24"/>
                <w:vertAlign w:val="superscript"/>
              </w:rPr>
            </w:pPr>
            <w:r>
              <w:t>Resultados en Salud (Antropometría)</w:t>
            </w:r>
            <w:r>
              <w:t xml:space="preserve">, Seguridad Alimentaria </w:t>
            </w:r>
            <w:r>
              <w:rPr>
                <w:color w:val="444746"/>
                <w:sz w:val="24"/>
                <w:szCs w:val="24"/>
                <w:vertAlign w:val="superscript"/>
              </w:rPr>
              <w:t>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61CF20C" w14:textId="77777777" w:rsidR="00084656" w:rsidRDefault="00F53B01" w:rsidP="007C32CE">
            <w:pPr>
              <w:spacing w:after="0" w:line="240" w:lineRule="auto"/>
              <w:jc w:val="center"/>
              <w:rPr>
                <w:color w:val="444746"/>
                <w:sz w:val="24"/>
                <w:szCs w:val="24"/>
                <w:vertAlign w:val="superscript"/>
              </w:rPr>
            </w:pPr>
            <w:r>
              <w:t>Formal. Solicitud por carta, protocolo y Acta de Confidencialidad al ICBF.</w:t>
            </w:r>
            <w:r>
              <w:rPr>
                <w:color w:val="444746"/>
                <w:sz w:val="24"/>
                <w:szCs w:val="24"/>
                <w:vertAlign w:val="superscript"/>
              </w:rPr>
              <w:t>57</w:t>
            </w:r>
          </w:p>
        </w:tc>
      </w:tr>
      <w:tr w:rsidR="00084656" w14:paraId="4C05FC53"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60FBEF6" w14:textId="77777777" w:rsidR="00084656" w:rsidRDefault="00F53B01" w:rsidP="007C32CE">
            <w:pPr>
              <w:spacing w:after="0" w:line="240" w:lineRule="auto"/>
              <w:jc w:val="center"/>
            </w:pPr>
            <w:r>
              <w:t>ENDS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51D95CC" w14:textId="77777777" w:rsidR="00084656" w:rsidRDefault="00F53B01" w:rsidP="007C32CE">
            <w:pPr>
              <w:spacing w:after="0" w:line="240" w:lineRule="auto"/>
              <w:jc w:val="center"/>
            </w:pPr>
            <w:proofErr w:type="spellStart"/>
            <w:r>
              <w:t>MinSalud</w:t>
            </w:r>
            <w:proofErr w:type="spellEnd"/>
            <w:r>
              <w:t xml:space="preserve"> / DANE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B086FF3" w14:textId="3AB2AA2E" w:rsidR="00084656" w:rsidRDefault="007C32CE" w:rsidP="007C32CE">
            <w:pPr>
              <w:spacing w:after="0" w:line="240" w:lineRule="auto"/>
              <w:jc w:val="center"/>
            </w:pPr>
            <w:r>
              <w:t>Cada 5 años desde 1994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DBBAA00" w14:textId="77777777" w:rsidR="00084656" w:rsidRDefault="00F53B01" w:rsidP="007C32CE">
            <w:pPr>
              <w:spacing w:after="0" w:line="240" w:lineRule="auto"/>
              <w:jc w:val="center"/>
            </w:pPr>
            <w:r>
              <w:t>Hogar / Individuo (Mujeres, Hombres)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3758B0D" w14:textId="77777777" w:rsidR="00084656" w:rsidRDefault="00F53B01" w:rsidP="007C32CE">
            <w:pPr>
              <w:spacing w:after="0" w:line="240" w:lineRule="auto"/>
              <w:jc w:val="center"/>
              <w:rPr>
                <w:color w:val="444746"/>
                <w:sz w:val="24"/>
                <w:szCs w:val="24"/>
                <w:vertAlign w:val="superscript"/>
              </w:rPr>
            </w:pPr>
            <w:r>
              <w:t xml:space="preserve">Salud Reproductiva, Fecundidad, Uso de Servicios de Maternidad </w:t>
            </w:r>
            <w:r>
              <w:rPr>
                <w:color w:val="444746"/>
                <w:sz w:val="24"/>
                <w:szCs w:val="24"/>
                <w:vertAlign w:val="superscript"/>
              </w:rPr>
              <w:t>51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F6475BE" w14:textId="77777777" w:rsidR="00084656" w:rsidRDefault="00F53B01" w:rsidP="007C32CE">
            <w:pPr>
              <w:spacing w:after="0" w:line="240" w:lineRule="auto"/>
              <w:jc w:val="center"/>
              <w:rPr>
                <w:color w:val="444746"/>
                <w:sz w:val="24"/>
                <w:szCs w:val="24"/>
                <w:vertAlign w:val="superscript"/>
              </w:rPr>
            </w:pPr>
            <w:r>
              <w:t>Formal. Registro en línea en el portal de encuestas de MinSalud.</w:t>
            </w:r>
            <w:r>
              <w:rPr>
                <w:color w:val="444746"/>
                <w:sz w:val="24"/>
                <w:szCs w:val="24"/>
                <w:vertAlign w:val="superscript"/>
              </w:rPr>
              <w:t>56</w:t>
            </w:r>
          </w:p>
        </w:tc>
      </w:tr>
    </w:tbl>
    <w:p w14:paraId="1CADD133" w14:textId="77777777" w:rsidR="00084656" w:rsidRDefault="00084656" w:rsidP="00470E22">
      <w:pPr>
        <w:rPr>
          <w:vertAlign w:val="superscript"/>
        </w:rPr>
      </w:pPr>
    </w:p>
    <w:p w14:paraId="533F4B39" w14:textId="5E0D52F5" w:rsidR="00084656" w:rsidRDefault="00F53B01" w:rsidP="00470E22">
      <w:pPr>
        <w:pStyle w:val="Ttulo2"/>
      </w:pPr>
      <w:bookmarkStart w:id="17" w:name="_Toc213450899"/>
      <w:r>
        <w:t xml:space="preserve">V. Datos de </w:t>
      </w:r>
      <w:r w:rsidR="007C32CE">
        <w:t>r</w:t>
      </w:r>
      <w:r>
        <w:t xml:space="preserve">egulación y </w:t>
      </w:r>
      <w:r w:rsidR="007C32CE">
        <w:t>v</w:t>
      </w:r>
      <w:r>
        <w:t xml:space="preserve">igilancia: </w:t>
      </w:r>
      <w:proofErr w:type="spellStart"/>
      <w:r w:rsidR="007C32CE">
        <w:t>p</w:t>
      </w:r>
      <w:r>
        <w:t>roxies</w:t>
      </w:r>
      <w:proofErr w:type="spellEnd"/>
      <w:r>
        <w:t xml:space="preserve"> de </w:t>
      </w:r>
      <w:r w:rsidR="007C32CE">
        <w:t>c</w:t>
      </w:r>
      <w:r>
        <w:t xml:space="preserve">alidad y </w:t>
      </w:r>
      <w:r w:rsidR="007C32CE">
        <w:t>f</w:t>
      </w:r>
      <w:r>
        <w:t xml:space="preserve">allas de </w:t>
      </w:r>
      <w:r w:rsidR="007C32CE">
        <w:t>m</w:t>
      </w:r>
      <w:r>
        <w:t>ercado</w:t>
      </w:r>
      <w:bookmarkEnd w:id="17"/>
    </w:p>
    <w:p w14:paraId="61E35D73" w14:textId="77777777" w:rsidR="00084656" w:rsidRDefault="00F53B01" w:rsidP="00470E22">
      <w:pPr>
        <w:pStyle w:val="Ttulo3"/>
      </w:pPr>
      <w:bookmarkStart w:id="18" w:name="_Toc213450900"/>
      <w:r>
        <w:t>Marco General</w:t>
      </w:r>
      <w:bookmarkEnd w:id="18"/>
    </w:p>
    <w:p w14:paraId="0671442B" w14:textId="77777777" w:rsidR="00084656" w:rsidRDefault="00F53B01" w:rsidP="00470E22">
      <w:r>
        <w:t xml:space="preserve">Esta sección analiza fuentes de datos que no fueron diseñadas para la investigación, sino para la </w:t>
      </w:r>
      <w:r>
        <w:rPr>
          <w:i/>
        </w:rPr>
        <w:t>vigilancia</w:t>
      </w:r>
      <w:r>
        <w:t xml:space="preserve"> y </w:t>
      </w:r>
      <w:r>
        <w:rPr>
          <w:i/>
        </w:rPr>
        <w:t>regulación</w:t>
      </w:r>
      <w:r>
        <w:t xml:space="preserve">. Su valor para el economista radica en que actúan como </w:t>
      </w:r>
      <w:proofErr w:type="spellStart"/>
      <w:r>
        <w:rPr>
          <w:i/>
        </w:rPr>
        <w:t>proxies</w:t>
      </w:r>
      <w:proofErr w:type="spellEnd"/>
      <w:r>
        <w:t xml:space="preserve"> de alta frecuencia para medir la calidad del servicio, las barreras de acceso y las fallas del sistema.</w:t>
      </w:r>
    </w:p>
    <w:p w14:paraId="3401361B" w14:textId="77777777" w:rsidR="00084656" w:rsidRDefault="00F53B01" w:rsidP="00470E22">
      <w:pPr>
        <w:pStyle w:val="Ttulo3"/>
      </w:pPr>
      <w:bookmarkStart w:id="19" w:name="_Toc213450901"/>
      <w:r>
        <w:t>A. Superintendencia Nacional de Salud (Supersalud)</w:t>
      </w:r>
      <w:bookmarkEnd w:id="19"/>
    </w:p>
    <w:p w14:paraId="7609E99F" w14:textId="77777777" w:rsidR="00084656" w:rsidRDefault="00F53B01" w:rsidP="00470E22">
      <w:r>
        <w:t xml:space="preserve">La Supersalud genera dos flujos de </w:t>
      </w:r>
      <w:r>
        <w:t>datos vitales para el análisis.</w:t>
      </w:r>
    </w:p>
    <w:p w14:paraId="41F6ECD4" w14:textId="77777777" w:rsidR="00084656" w:rsidRDefault="00F53B01" w:rsidP="00470E22">
      <w:pPr>
        <w:pStyle w:val="Ttulo4"/>
      </w:pPr>
      <w:r>
        <w:t>1. Datos Financieros (IPS y ESE)</w:t>
      </w:r>
    </w:p>
    <w:p w14:paraId="457C4F06" w14:textId="77777777" w:rsidR="00084656" w:rsidRDefault="00F53B01" w:rsidP="00470E22">
      <w:pPr>
        <w:pStyle w:val="Prrafodelista"/>
        <w:numPr>
          <w:ilvl w:val="0"/>
          <w:numId w:val="12"/>
        </w:numPr>
      </w:pPr>
      <w:r w:rsidRPr="00470E22">
        <w:rPr>
          <w:b/>
        </w:rPr>
        <w:t>Descripción:</w:t>
      </w:r>
      <w:r>
        <w:t xml:space="preserve"> La Supersalud, en su rol de vigilante, recopila y publica estadísticas financieras de las entidades vigiladas.</w:t>
      </w:r>
      <w:r w:rsidRPr="00470E22">
        <w:rPr>
          <w:color w:val="444746"/>
          <w:sz w:val="24"/>
          <w:szCs w:val="24"/>
          <w:vertAlign w:val="superscript"/>
        </w:rPr>
        <w:t>4</w:t>
      </w:r>
    </w:p>
    <w:p w14:paraId="4CF06C93" w14:textId="35CFA826" w:rsidR="00084656" w:rsidRDefault="00F53B01" w:rsidP="00470E22">
      <w:pPr>
        <w:pStyle w:val="Prrafodelista"/>
        <w:numPr>
          <w:ilvl w:val="0"/>
          <w:numId w:val="12"/>
        </w:numPr>
      </w:pPr>
      <w:r w:rsidRPr="00470E22">
        <w:rPr>
          <w:b/>
        </w:rPr>
        <w:t xml:space="preserve">Utilidad para la </w:t>
      </w:r>
      <w:r w:rsidR="007C32CE">
        <w:rPr>
          <w:b/>
        </w:rPr>
        <w:t>i</w:t>
      </w:r>
      <w:r w:rsidRPr="00470E22">
        <w:rPr>
          <w:b/>
        </w:rPr>
        <w:t>nvestigación:</w:t>
      </w:r>
      <w:r>
        <w:t xml:space="preserve"> Estos informes </w:t>
      </w:r>
      <w:r w:rsidRPr="00470E22">
        <w:rPr>
          <w:color w:val="444746"/>
          <w:sz w:val="24"/>
          <w:szCs w:val="24"/>
          <w:vertAlign w:val="superscript"/>
        </w:rPr>
        <w:t>10</w:t>
      </w:r>
      <w:r>
        <w:t xml:space="preserve"> son el complemento crucial del SIHO. Mientras SIHO se limita a hospitales públicos (</w:t>
      </w:r>
      <w:proofErr w:type="spellStart"/>
      <w:r>
        <w:t>ESEs</w:t>
      </w:r>
      <w:proofErr w:type="spellEnd"/>
      <w:r>
        <w:t>), lo</w:t>
      </w:r>
      <w:r>
        <w:t>s informes de la Supersalud incluyen explícitamente "ESTADOS FINANCIEROS IPS PRIVADAS 2020".</w:t>
      </w:r>
      <w:r w:rsidRPr="00470E22">
        <w:rPr>
          <w:color w:val="444746"/>
          <w:sz w:val="24"/>
          <w:szCs w:val="24"/>
          <w:vertAlign w:val="superscript"/>
        </w:rPr>
        <w:t>10</w:t>
      </w:r>
      <w:r>
        <w:t xml:space="preserve"> Esto permite al investigador realizar análisis comparativos de salud financiera, rentabilidad, estructura de </w:t>
      </w:r>
      <w:r>
        <w:lastRenderedPageBreak/>
        <w:t>costos y eficiencia entre proveedores públicos y pri</w:t>
      </w:r>
      <w:r>
        <w:t>vados, algo esencial para entender la dinámica del mercado de prestación.</w:t>
      </w:r>
    </w:p>
    <w:p w14:paraId="219CFA34" w14:textId="77777777" w:rsidR="00084656" w:rsidRDefault="00F53B01" w:rsidP="00470E22">
      <w:pPr>
        <w:pStyle w:val="Ttulo4"/>
      </w:pPr>
      <w:r>
        <w:t>2. Datos de Peticiones, Quejas y Reclamos (PQRD)</w:t>
      </w:r>
    </w:p>
    <w:p w14:paraId="5000DF0C" w14:textId="77777777" w:rsidR="00084656" w:rsidRDefault="00F53B01" w:rsidP="00470E22">
      <w:pPr>
        <w:pStyle w:val="Prrafodelista"/>
        <w:numPr>
          <w:ilvl w:val="0"/>
          <w:numId w:val="13"/>
        </w:numPr>
      </w:pPr>
      <w:r w:rsidRPr="00470E22">
        <w:rPr>
          <w:b/>
        </w:rPr>
        <w:t>Descripción:</w:t>
      </w:r>
      <w:r>
        <w:t xml:space="preserve"> La Supersalud es el receptor central de las quejas de los usuarios contra las EPS e IPS.</w:t>
      </w:r>
      <w:r w:rsidRPr="00470E22">
        <w:rPr>
          <w:color w:val="444746"/>
          <w:sz w:val="24"/>
          <w:szCs w:val="24"/>
          <w:vertAlign w:val="superscript"/>
        </w:rPr>
        <w:t>59</w:t>
      </w:r>
      <w:r>
        <w:t xml:space="preserve"> Publica informes trimestrales y mensuales sobre estas PQRD.</w:t>
      </w:r>
      <w:r w:rsidRPr="00470E22">
        <w:rPr>
          <w:color w:val="444746"/>
          <w:sz w:val="24"/>
          <w:szCs w:val="24"/>
          <w:vertAlign w:val="superscript"/>
        </w:rPr>
        <w:t>60</w:t>
      </w:r>
    </w:p>
    <w:p w14:paraId="4C79A2AE" w14:textId="151EBA94" w:rsidR="00084656" w:rsidRDefault="00F53B01" w:rsidP="00470E22">
      <w:pPr>
        <w:pStyle w:val="Prrafodelista"/>
        <w:numPr>
          <w:ilvl w:val="0"/>
          <w:numId w:val="13"/>
        </w:numPr>
      </w:pPr>
      <w:r w:rsidRPr="00470E22">
        <w:rPr>
          <w:b/>
        </w:rPr>
        <w:t xml:space="preserve">Datos </w:t>
      </w:r>
      <w:r w:rsidR="007C32CE">
        <w:rPr>
          <w:b/>
        </w:rPr>
        <w:t>c</w:t>
      </w:r>
      <w:r w:rsidRPr="00470E22">
        <w:rPr>
          <w:b/>
        </w:rPr>
        <w:t>ontenidos:</w:t>
      </w:r>
      <w:r>
        <w:t xml:space="preserve"> Los informes (a menudo disponibles en formato.xlsx) desglosan las PQRD por entidad v</w:t>
      </w:r>
      <w:r>
        <w:t>igilada (EPS), por régimen (contributivo/subsidiado) y, lo más importante, por "</w:t>
      </w:r>
      <w:proofErr w:type="spellStart"/>
      <w:r>
        <w:t>macromotivos</w:t>
      </w:r>
      <w:proofErr w:type="spellEnd"/>
      <w:r>
        <w:t>" (las causas de la queja, ej. falta de oportunidad en citas, negación de servicios).</w:t>
      </w:r>
      <w:r w:rsidRPr="00470E22">
        <w:rPr>
          <w:color w:val="444746"/>
          <w:sz w:val="24"/>
          <w:szCs w:val="24"/>
          <w:vertAlign w:val="superscript"/>
        </w:rPr>
        <w:t>60</w:t>
      </w:r>
      <w:r>
        <w:t xml:space="preserve"> El volumen es significativo: un informe de gestión menciona más de 482.000 r</w:t>
      </w:r>
      <w:r>
        <w:t>eclamos atendidos en el período 2024-2025.</w:t>
      </w:r>
      <w:r w:rsidRPr="00470E22">
        <w:rPr>
          <w:color w:val="444746"/>
          <w:sz w:val="24"/>
          <w:szCs w:val="24"/>
          <w:vertAlign w:val="superscript"/>
        </w:rPr>
        <w:t>61</w:t>
      </w:r>
    </w:p>
    <w:p w14:paraId="7162C673" w14:textId="2FA8170A" w:rsidR="00084656" w:rsidRDefault="00F53B01" w:rsidP="00470E22">
      <w:pPr>
        <w:pStyle w:val="Prrafodelista"/>
        <w:numPr>
          <w:ilvl w:val="0"/>
          <w:numId w:val="13"/>
        </w:numPr>
      </w:pPr>
      <w:r w:rsidRPr="00470E22">
        <w:rPr>
          <w:b/>
        </w:rPr>
        <w:t xml:space="preserve">Utilidad para la </w:t>
      </w:r>
      <w:r w:rsidR="007C32CE">
        <w:rPr>
          <w:b/>
        </w:rPr>
        <w:t>i</w:t>
      </w:r>
      <w:r w:rsidRPr="00470E22">
        <w:rPr>
          <w:b/>
        </w:rPr>
        <w:t>nvestigación:</w:t>
      </w:r>
      <w:r>
        <w:t xml:space="preserve"> Los datos de PQRD son un indicador </w:t>
      </w:r>
      <w:r w:rsidRPr="00470E22">
        <w:rPr>
          <w:i/>
        </w:rPr>
        <w:t>basado en el comportamiento</w:t>
      </w:r>
      <w:r>
        <w:t xml:space="preserve"> (no en la percepción, como la ECV) de las barreras de acceso. Permiten al investigador identificar qué EPS, en qué r</w:t>
      </w:r>
      <w:r>
        <w:t>egiones y por qué "</w:t>
      </w:r>
      <w:proofErr w:type="spellStart"/>
      <w:r>
        <w:t>macromotivos</w:t>
      </w:r>
      <w:proofErr w:type="spellEnd"/>
      <w:r>
        <w:t>" específicos están fallando a sus afiliados. Es una medida directa de la calidad del servicio no clínica.</w:t>
      </w:r>
    </w:p>
    <w:p w14:paraId="49F7850C" w14:textId="7CF03E60" w:rsidR="00084656" w:rsidRDefault="00F53B01" w:rsidP="007C32CE">
      <w:pPr>
        <w:pStyle w:val="Ttulo3"/>
      </w:pPr>
      <w:bookmarkStart w:id="20" w:name="_Toc213450902"/>
      <w:r>
        <w:t xml:space="preserve">B. Defensoría del </w:t>
      </w:r>
      <w:r w:rsidR="007C32CE">
        <w:t>p</w:t>
      </w:r>
      <w:r>
        <w:t>ueblo (</w:t>
      </w:r>
      <w:r w:rsidR="007C32CE">
        <w:t>T</w:t>
      </w:r>
      <w:r>
        <w:t>utela</w:t>
      </w:r>
      <w:r>
        <w:t xml:space="preserve"> como </w:t>
      </w:r>
      <w:r w:rsidR="007C32CE">
        <w:t>d</w:t>
      </w:r>
      <w:r>
        <w:t>ato)</w:t>
      </w:r>
      <w:bookmarkEnd w:id="20"/>
    </w:p>
    <w:p w14:paraId="37B80403" w14:textId="77777777" w:rsidR="00084656" w:rsidRDefault="00F53B01" w:rsidP="00470E22">
      <w:pPr>
        <w:pStyle w:val="Prrafodelista"/>
        <w:numPr>
          <w:ilvl w:val="0"/>
          <w:numId w:val="14"/>
        </w:numPr>
      </w:pPr>
      <w:r w:rsidRPr="00470E22">
        <w:rPr>
          <w:b/>
        </w:rPr>
        <w:t>Descripción:</w:t>
      </w:r>
      <w:r>
        <w:t xml:space="preserve"> La "acción de tutela" es un mecanismo legal en Colombia para la protección de derechos fundamentales. Su uso masivo para acceder a servicios de salud que teóricamente están cubiertos por el plan de beneficios es un indicador de falla sistémica.</w:t>
      </w:r>
    </w:p>
    <w:p w14:paraId="297EBB16" w14:textId="77777777" w:rsidR="00084656" w:rsidRDefault="00F53B01" w:rsidP="00470E22">
      <w:pPr>
        <w:pStyle w:val="Prrafodelista"/>
        <w:numPr>
          <w:ilvl w:val="0"/>
          <w:numId w:val="14"/>
        </w:numPr>
      </w:pPr>
      <w:r w:rsidRPr="00470E22">
        <w:rPr>
          <w:b/>
        </w:rPr>
        <w:t>El Informe "Medicamentos Inaccesibles":</w:t>
      </w:r>
      <w:r>
        <w:t xml:space="preserve"> El informe de la Defensoría, "Medicamentos inaccesibles, derechos vulnerados" </w:t>
      </w:r>
      <w:r w:rsidRPr="00470E22">
        <w:rPr>
          <w:color w:val="444746"/>
          <w:sz w:val="24"/>
          <w:szCs w:val="24"/>
          <w:vertAlign w:val="superscript"/>
        </w:rPr>
        <w:t>5</w:t>
      </w:r>
      <w:r>
        <w:t xml:space="preserve">, no es solo un documento de política, sino un </w:t>
      </w:r>
      <w:r w:rsidRPr="00470E22">
        <w:rPr>
          <w:i/>
        </w:rPr>
        <w:t>conjunto de datos</w:t>
      </w:r>
      <w:r>
        <w:t xml:space="preserve"> curado y analizado.</w:t>
      </w:r>
    </w:p>
    <w:p w14:paraId="7DDC0637" w14:textId="77777777" w:rsidR="00084656" w:rsidRDefault="00F53B01" w:rsidP="00470E22">
      <w:pPr>
        <w:pStyle w:val="Prrafodelista"/>
        <w:numPr>
          <w:ilvl w:val="0"/>
          <w:numId w:val="14"/>
        </w:numPr>
      </w:pPr>
      <w:r>
        <w:t>Datos Contenidos y Hallazgos Clave:</w:t>
      </w:r>
    </w:p>
    <w:p w14:paraId="7CE77A44" w14:textId="77777777" w:rsidR="00084656" w:rsidRDefault="00F53B01" w:rsidP="00470E22">
      <w:pPr>
        <w:pStyle w:val="Prrafodelista"/>
        <w:numPr>
          <w:ilvl w:val="1"/>
          <w:numId w:val="15"/>
        </w:numPr>
      </w:pPr>
      <w:r w:rsidRPr="00470E22">
        <w:rPr>
          <w:b/>
        </w:rPr>
        <w:t>Crecimiento:</w:t>
      </w:r>
      <w:r>
        <w:t xml:space="preserve"> Se </w:t>
      </w:r>
      <w:r>
        <w:t>reporta un aumento del 34.1% en las tutelas por salud entre enero de 2024 y julio de 2025.</w:t>
      </w:r>
      <w:r w:rsidRPr="00470E22">
        <w:rPr>
          <w:color w:val="444746"/>
          <w:sz w:val="24"/>
          <w:szCs w:val="24"/>
          <w:vertAlign w:val="superscript"/>
        </w:rPr>
        <w:t>5</w:t>
      </w:r>
    </w:p>
    <w:p w14:paraId="574A8082" w14:textId="3D7D319E" w:rsidR="00084656" w:rsidRDefault="00F53B01" w:rsidP="00470E22">
      <w:pPr>
        <w:pStyle w:val="Prrafodelista"/>
        <w:numPr>
          <w:ilvl w:val="1"/>
          <w:numId w:val="15"/>
        </w:numPr>
      </w:pPr>
      <w:r w:rsidRPr="00470E22">
        <w:rPr>
          <w:b/>
        </w:rPr>
        <w:t xml:space="preserve">Volumen de </w:t>
      </w:r>
      <w:r w:rsidR="007C32CE">
        <w:rPr>
          <w:b/>
        </w:rPr>
        <w:t>q</w:t>
      </w:r>
      <w:r w:rsidRPr="00470E22">
        <w:rPr>
          <w:b/>
        </w:rPr>
        <w:t>uejas:</w:t>
      </w:r>
      <w:r>
        <w:t xml:space="preserve"> Corrobora los datos de Supersalud, mencionando cerca de 685.000 reclamos por medicamentos en ese período.</w:t>
      </w:r>
      <w:r w:rsidRPr="00470E22">
        <w:rPr>
          <w:color w:val="444746"/>
          <w:sz w:val="24"/>
          <w:szCs w:val="24"/>
          <w:vertAlign w:val="superscript"/>
        </w:rPr>
        <w:t>5</w:t>
      </w:r>
    </w:p>
    <w:p w14:paraId="6030D42A" w14:textId="241779C7" w:rsidR="00084656" w:rsidRDefault="00F53B01" w:rsidP="00470E22">
      <w:pPr>
        <w:pStyle w:val="Prrafodelista"/>
        <w:numPr>
          <w:ilvl w:val="1"/>
          <w:numId w:val="15"/>
        </w:numPr>
      </w:pPr>
      <w:r w:rsidRPr="00470E22">
        <w:rPr>
          <w:b/>
        </w:rPr>
        <w:t xml:space="preserve">Impacto </w:t>
      </w:r>
      <w:r w:rsidR="007C32CE">
        <w:rPr>
          <w:b/>
        </w:rPr>
        <w:t>e</w:t>
      </w:r>
      <w:r w:rsidRPr="00470E22">
        <w:rPr>
          <w:b/>
        </w:rPr>
        <w:t>conómico:</w:t>
      </w:r>
      <w:r>
        <w:t xml:space="preserve"> El informe cuantifi</w:t>
      </w:r>
      <w:r>
        <w:t>ca el costo de la no entrega. La compra particular del medicamento no entregado representa entre el 7% y el 90% de los ingresos mensuales de una persona.</w:t>
      </w:r>
      <w:r w:rsidRPr="00470E22">
        <w:rPr>
          <w:color w:val="444746"/>
          <w:sz w:val="24"/>
          <w:szCs w:val="24"/>
          <w:vertAlign w:val="superscript"/>
        </w:rPr>
        <w:t>11</w:t>
      </w:r>
      <w:r>
        <w:t xml:space="preserve"> Esta es una métrica de </w:t>
      </w:r>
      <w:r w:rsidRPr="00470E22">
        <w:rPr>
          <w:i/>
        </w:rPr>
        <w:t>gasto de bolsillo catastrófico</w:t>
      </w:r>
      <w:r>
        <w:t xml:space="preserve"> causada directamente por la falla del aseguram</w:t>
      </w:r>
      <w:r>
        <w:t>iento.</w:t>
      </w:r>
    </w:p>
    <w:p w14:paraId="4C484066" w14:textId="77777777" w:rsidR="00084656" w:rsidRDefault="00F53B01" w:rsidP="00470E22">
      <w:pPr>
        <w:pStyle w:val="Prrafodelista"/>
        <w:numPr>
          <w:ilvl w:val="1"/>
          <w:numId w:val="15"/>
        </w:numPr>
      </w:pPr>
      <w:r w:rsidRPr="00470E22">
        <w:rPr>
          <w:b/>
        </w:rPr>
        <w:t>Especificidad:</w:t>
      </w:r>
      <w:r>
        <w:t xml:space="preserve"> El informe lista los medicamentos específicos con más reportes de no entrega, como Metformina, </w:t>
      </w:r>
      <w:proofErr w:type="spellStart"/>
      <w:r>
        <w:t>Valsartán</w:t>
      </w:r>
      <w:proofErr w:type="spellEnd"/>
      <w:r>
        <w:t xml:space="preserve"> y Losartán.</w:t>
      </w:r>
      <w:r w:rsidRPr="00470E22">
        <w:rPr>
          <w:color w:val="444746"/>
          <w:sz w:val="24"/>
          <w:szCs w:val="24"/>
          <w:vertAlign w:val="superscript"/>
        </w:rPr>
        <w:t>11</w:t>
      </w:r>
    </w:p>
    <w:p w14:paraId="0ADB6D89" w14:textId="2721F147" w:rsidR="00084656" w:rsidRDefault="00F53B01" w:rsidP="00470E22">
      <w:pPr>
        <w:pStyle w:val="Prrafodelista"/>
        <w:numPr>
          <w:ilvl w:val="0"/>
          <w:numId w:val="14"/>
        </w:numPr>
      </w:pPr>
      <w:r w:rsidRPr="00470E22">
        <w:rPr>
          <w:b/>
        </w:rPr>
        <w:t xml:space="preserve">Utilidad para la </w:t>
      </w:r>
      <w:r w:rsidR="007C32CE">
        <w:rPr>
          <w:b/>
        </w:rPr>
        <w:t>i</w:t>
      </w:r>
      <w:r w:rsidRPr="00470E22">
        <w:rPr>
          <w:b/>
        </w:rPr>
        <w:t>nvestigación (</w:t>
      </w:r>
      <w:r w:rsidR="007C32CE">
        <w:rPr>
          <w:b/>
        </w:rPr>
        <w:t>t</w:t>
      </w:r>
      <w:r w:rsidRPr="00470E22">
        <w:rPr>
          <w:b/>
        </w:rPr>
        <w:t xml:space="preserve">riangulación </w:t>
      </w:r>
      <w:r w:rsidR="007C32CE">
        <w:rPr>
          <w:b/>
        </w:rPr>
        <w:t>a</w:t>
      </w:r>
      <w:r w:rsidRPr="00470E22">
        <w:rPr>
          <w:b/>
        </w:rPr>
        <w:t>vanzada):</w:t>
      </w:r>
      <w:r>
        <w:t xml:space="preserve"> Los datos de la Defensoría permiten un nivel superior de análisis. Un investigador puede construir un poderoso estudio de métodos mixtos. Por ejemplo, se pueden usar los RIPS para medir la </w:t>
      </w:r>
      <w:r w:rsidRPr="00470E22">
        <w:rPr>
          <w:i/>
        </w:rPr>
        <w:t>utilización</w:t>
      </w:r>
      <w:r>
        <w:t xml:space="preserve"> (facturación) de Metformina, los datos de la Defensorí</w:t>
      </w:r>
      <w:r>
        <w:t xml:space="preserve">a </w:t>
      </w:r>
      <w:r w:rsidRPr="00470E22">
        <w:rPr>
          <w:color w:val="444746"/>
          <w:sz w:val="24"/>
          <w:szCs w:val="24"/>
          <w:vertAlign w:val="superscript"/>
        </w:rPr>
        <w:t>11</w:t>
      </w:r>
      <w:r>
        <w:t xml:space="preserve"> para medir la </w:t>
      </w:r>
      <w:r w:rsidRPr="00470E22">
        <w:rPr>
          <w:i/>
        </w:rPr>
        <w:t>falla en la entrega</w:t>
      </w:r>
      <w:r>
        <w:t xml:space="preserve"> </w:t>
      </w:r>
      <w:r>
        <w:lastRenderedPageBreak/>
        <w:t xml:space="preserve">de Metformina, los datos de PQRD de Supersalud </w:t>
      </w:r>
      <w:r w:rsidRPr="00470E22">
        <w:rPr>
          <w:color w:val="444746"/>
          <w:sz w:val="24"/>
          <w:szCs w:val="24"/>
          <w:vertAlign w:val="superscript"/>
        </w:rPr>
        <w:t>60</w:t>
      </w:r>
      <w:r>
        <w:t xml:space="preserve"> para ver las </w:t>
      </w:r>
      <w:r w:rsidRPr="00470E22">
        <w:rPr>
          <w:i/>
        </w:rPr>
        <w:t>quejas</w:t>
      </w:r>
      <w:r>
        <w:t xml:space="preserve"> formales sobre Metformina, y los microdatos de la ECV </w:t>
      </w:r>
      <w:r w:rsidRPr="00470E22">
        <w:rPr>
          <w:color w:val="444746"/>
          <w:sz w:val="24"/>
          <w:szCs w:val="24"/>
          <w:vertAlign w:val="superscript"/>
        </w:rPr>
        <w:t>8</w:t>
      </w:r>
      <w:r>
        <w:t xml:space="preserve"> para medir cuánto </w:t>
      </w:r>
      <w:r w:rsidRPr="00470E22">
        <w:rPr>
          <w:i/>
        </w:rPr>
        <w:t>pagan de bolsillo</w:t>
      </w:r>
      <w:r>
        <w:t xml:space="preserve"> los pacientes por la Metformina que su EPS no les sumin</w:t>
      </w:r>
      <w:r>
        <w:t>istró. Esta triangulación permite una disección completa de la falla de mercado en un servicio específico.</w:t>
      </w:r>
    </w:p>
    <w:p w14:paraId="41020026" w14:textId="77777777" w:rsidR="00084656" w:rsidRDefault="00F53B01" w:rsidP="00470E22">
      <w:pPr>
        <w:pStyle w:val="Ttulo2"/>
      </w:pPr>
      <w:bookmarkStart w:id="21" w:name="_Toc213450903"/>
      <w:r>
        <w:t>VI. Cuentas Nacionales y Fuentes de Datos Agregados</w:t>
      </w:r>
      <w:bookmarkEnd w:id="21"/>
    </w:p>
    <w:p w14:paraId="0C75CBBA" w14:textId="77777777" w:rsidR="00084656" w:rsidRDefault="00F53B01" w:rsidP="00470E22">
      <w:pPr>
        <w:pStyle w:val="Ttulo3"/>
      </w:pPr>
      <w:bookmarkStart w:id="22" w:name="_Toc213450904"/>
      <w:r>
        <w:t>A. Sistema de Cuentas de Salud (SHA)</w:t>
      </w:r>
      <w:bookmarkEnd w:id="22"/>
    </w:p>
    <w:p w14:paraId="33A5E046" w14:textId="77777777" w:rsidR="00084656" w:rsidRDefault="00F53B01" w:rsidP="00470E22">
      <w:pPr>
        <w:pStyle w:val="Prrafodelista"/>
        <w:numPr>
          <w:ilvl w:val="0"/>
          <w:numId w:val="16"/>
        </w:numPr>
      </w:pPr>
      <w:r w:rsidRPr="00470E22">
        <w:rPr>
          <w:b/>
        </w:rPr>
        <w:t>Descripción:</w:t>
      </w:r>
      <w:r>
        <w:t xml:space="preserve"> Es un marco contable internacional estandarizado (A </w:t>
      </w:r>
      <w:proofErr w:type="spellStart"/>
      <w:r>
        <w:t>System</w:t>
      </w:r>
      <w:proofErr w:type="spellEnd"/>
      <w:r>
        <w:t xml:space="preserve"> </w:t>
      </w:r>
      <w:proofErr w:type="spellStart"/>
      <w:r>
        <w:t>of</w:t>
      </w:r>
      <w:proofErr w:type="spellEnd"/>
      <w:r>
        <w:t xml:space="preserve"> </w:t>
      </w:r>
      <w:proofErr w:type="spellStart"/>
      <w:r>
        <w:t>Health</w:t>
      </w:r>
      <w:proofErr w:type="spellEnd"/>
      <w:r>
        <w:t xml:space="preserve"> </w:t>
      </w:r>
      <w:proofErr w:type="spellStart"/>
      <w:r>
        <w:t>Accounts</w:t>
      </w:r>
      <w:proofErr w:type="spellEnd"/>
      <w:r>
        <w:t xml:space="preserve"> - SHA 2011) </w:t>
      </w:r>
      <w:r w:rsidRPr="00470E22">
        <w:rPr>
          <w:color w:val="444746"/>
          <w:sz w:val="24"/>
          <w:szCs w:val="24"/>
          <w:vertAlign w:val="superscript"/>
        </w:rPr>
        <w:t>63</w:t>
      </w:r>
      <w:r>
        <w:t xml:space="preserve"> que el DANE ha implementado en Colombia bajo el nombre de "Cuenta Satélite de Salud" (CSS).</w:t>
      </w:r>
      <w:r w:rsidRPr="00470E22">
        <w:rPr>
          <w:color w:val="444746"/>
          <w:sz w:val="24"/>
          <w:szCs w:val="24"/>
          <w:vertAlign w:val="superscript"/>
        </w:rPr>
        <w:t>12</w:t>
      </w:r>
    </w:p>
    <w:p w14:paraId="7D99A5BB" w14:textId="77777777" w:rsidR="00084656" w:rsidRDefault="00F53B01" w:rsidP="00470E22">
      <w:pPr>
        <w:pStyle w:val="Prrafodelista"/>
        <w:numPr>
          <w:ilvl w:val="0"/>
          <w:numId w:val="16"/>
        </w:numPr>
      </w:pPr>
      <w:r w:rsidRPr="00470E22">
        <w:rPr>
          <w:b/>
        </w:rPr>
        <w:t>Datos Contenidos:</w:t>
      </w:r>
      <w:r>
        <w:t xml:space="preserve"> La CSS mide el flujo macroeconómico del gasto en salud. Su metodología clasifica el gasto a lo largo de tres ejes: esquemas de financiamiento (FS), factores de producción (FP) y funciones de consumo (HC).</w:t>
      </w:r>
      <w:r w:rsidRPr="00470E22">
        <w:rPr>
          <w:color w:val="444746"/>
          <w:sz w:val="24"/>
          <w:szCs w:val="24"/>
          <w:vertAlign w:val="superscript"/>
        </w:rPr>
        <w:t>65</w:t>
      </w:r>
    </w:p>
    <w:p w14:paraId="0A780201" w14:textId="77777777" w:rsidR="00084656" w:rsidRDefault="00F53B01" w:rsidP="00470E22">
      <w:pPr>
        <w:pStyle w:val="Prrafodelista"/>
        <w:numPr>
          <w:ilvl w:val="0"/>
          <w:numId w:val="16"/>
        </w:numPr>
      </w:pPr>
      <w:r w:rsidRPr="00470E22">
        <w:rPr>
          <w:b/>
        </w:rPr>
        <w:t>Datos Específicos:</w:t>
      </w:r>
      <w:r>
        <w:t xml:space="preserve"> El boletín técnico más recien</w:t>
      </w:r>
      <w:r>
        <w:t>te (2024pr) muestra la participación porcentual de los ingresos por esquema: contributivo (44.0%), subsidiado (35.3%) y seguros/otros (20.7%).</w:t>
      </w:r>
      <w:r w:rsidRPr="00470E22">
        <w:rPr>
          <w:color w:val="444746"/>
          <w:sz w:val="24"/>
          <w:szCs w:val="24"/>
          <w:vertAlign w:val="superscript"/>
        </w:rPr>
        <w:t>12</w:t>
      </w:r>
    </w:p>
    <w:p w14:paraId="38F198A3" w14:textId="77777777" w:rsidR="00084656" w:rsidRDefault="00F53B01" w:rsidP="00470E22">
      <w:pPr>
        <w:pStyle w:val="Prrafodelista"/>
        <w:numPr>
          <w:ilvl w:val="0"/>
          <w:numId w:val="16"/>
        </w:numPr>
      </w:pPr>
      <w:r w:rsidRPr="00470E22">
        <w:rPr>
          <w:b/>
        </w:rPr>
        <w:t>Utilidad para la Investigación:</w:t>
      </w:r>
      <w:r>
        <w:t xml:space="preserve"> La CSS provee la </w:t>
      </w:r>
      <w:r w:rsidRPr="00470E22">
        <w:rPr>
          <w:i/>
        </w:rPr>
        <w:t>cifra de control macro</w:t>
      </w:r>
      <w:r>
        <w:t xml:space="preserve">. Cualquier análisis de costos </w:t>
      </w:r>
      <w:r w:rsidRPr="00470E22">
        <w:rPr>
          <w:i/>
        </w:rPr>
        <w:t>bottom-up</w:t>
      </w:r>
      <w:r>
        <w:t xml:space="preserve"> (calculado desde RIPS) o de gasto de bolsillo (calculado desde la ECV, como lo hace PROESA </w:t>
      </w:r>
      <w:r w:rsidRPr="00470E22">
        <w:rPr>
          <w:color w:val="444746"/>
          <w:sz w:val="24"/>
          <w:szCs w:val="24"/>
          <w:vertAlign w:val="superscript"/>
        </w:rPr>
        <w:t>66</w:t>
      </w:r>
      <w:r>
        <w:t>) debe ser contextualizado y validado contra estas cifras agregadas oficiales.</w:t>
      </w:r>
    </w:p>
    <w:p w14:paraId="77AAD4AF" w14:textId="77777777" w:rsidR="00084656" w:rsidRDefault="00F53B01" w:rsidP="00470E22">
      <w:pPr>
        <w:pStyle w:val="Ttulo3"/>
      </w:pPr>
      <w:bookmarkStart w:id="23" w:name="_Toc213450905"/>
      <w:r>
        <w:t>B. Portales de Datos Abiertos (datos.gov.co y OPS/PAHO)</w:t>
      </w:r>
      <w:bookmarkEnd w:id="23"/>
    </w:p>
    <w:p w14:paraId="069F59D8" w14:textId="77777777" w:rsidR="00084656" w:rsidRDefault="00F53B01" w:rsidP="00470E22">
      <w:pPr>
        <w:pStyle w:val="Prrafodelista"/>
        <w:numPr>
          <w:ilvl w:val="0"/>
          <w:numId w:val="17"/>
        </w:numPr>
      </w:pPr>
      <w:r w:rsidRPr="00470E22">
        <w:rPr>
          <w:b/>
        </w:rPr>
        <w:t>datos.gov.co:</w:t>
      </w:r>
      <w:r>
        <w:t xml:space="preserve"> Es el portal nacional de datos abiertos.</w:t>
      </w:r>
      <w:r w:rsidRPr="00470E22">
        <w:rPr>
          <w:color w:val="444746"/>
          <w:sz w:val="24"/>
          <w:szCs w:val="24"/>
          <w:vertAlign w:val="superscript"/>
        </w:rPr>
        <w:t>13</w:t>
      </w:r>
      <w:r>
        <w:t xml:space="preserve"> Si bien contiene numerosos </w:t>
      </w:r>
      <w:proofErr w:type="spellStart"/>
      <w:r>
        <w:t>datasets</w:t>
      </w:r>
      <w:proofErr w:type="spellEnd"/>
      <w:r>
        <w:t xml:space="preserve"> de salud, muchos están relacionados con temas coyunturales (ej. COVID-19) </w:t>
      </w:r>
      <w:r w:rsidRPr="00470E22">
        <w:rPr>
          <w:color w:val="444746"/>
          <w:sz w:val="24"/>
          <w:szCs w:val="24"/>
          <w:vertAlign w:val="superscript"/>
        </w:rPr>
        <w:t>67</w:t>
      </w:r>
      <w:r>
        <w:t xml:space="preserve"> o son listados de referencia </w:t>
      </w:r>
      <w:r>
        <w:t xml:space="preserve">(ej. "Listado de Instituciones de Salud" </w:t>
      </w:r>
      <w:r w:rsidRPr="00470E22">
        <w:rPr>
          <w:color w:val="444746"/>
          <w:sz w:val="24"/>
          <w:szCs w:val="24"/>
          <w:vertAlign w:val="superscript"/>
        </w:rPr>
        <w:t>68</w:t>
      </w:r>
      <w:r>
        <w:t xml:space="preserve">). Como se discutió en la Sección III, los </w:t>
      </w:r>
      <w:proofErr w:type="spellStart"/>
      <w:r>
        <w:t>datasets</w:t>
      </w:r>
      <w:proofErr w:type="spellEnd"/>
      <w:r>
        <w:t xml:space="preserve"> de RIPS en este portal </w:t>
      </w:r>
      <w:r w:rsidRPr="00470E22">
        <w:rPr>
          <w:color w:val="444746"/>
          <w:sz w:val="24"/>
          <w:szCs w:val="24"/>
          <w:vertAlign w:val="superscript"/>
        </w:rPr>
        <w:t>40</w:t>
      </w:r>
      <w:r>
        <w:t xml:space="preserve"> son vistas agregadas y no la fuente de microdatos para investigación econométrica.</w:t>
      </w:r>
    </w:p>
    <w:p w14:paraId="2A467123" w14:textId="77777777" w:rsidR="00084656" w:rsidRDefault="00F53B01" w:rsidP="00470E22">
      <w:pPr>
        <w:pStyle w:val="Prrafodelista"/>
        <w:numPr>
          <w:ilvl w:val="0"/>
          <w:numId w:val="17"/>
        </w:numPr>
      </w:pPr>
      <w:r w:rsidRPr="00470E22">
        <w:rPr>
          <w:b/>
        </w:rPr>
        <w:t>OPS/PAHO:</w:t>
      </w:r>
      <w:r>
        <w:t xml:space="preserve"> El portal de datos abiertos de la Organización Panamericana de la Salud </w:t>
      </w:r>
      <w:r w:rsidRPr="00470E22">
        <w:rPr>
          <w:color w:val="444746"/>
          <w:sz w:val="24"/>
          <w:szCs w:val="24"/>
          <w:vertAlign w:val="superscript"/>
        </w:rPr>
        <w:t>69</w:t>
      </w:r>
      <w:r>
        <w:t xml:space="preserve"> es un recurso valioso para la contextualización. Provee "Perfiles de País" e "Indicadores Básicos" </w:t>
      </w:r>
      <w:r w:rsidRPr="00470E22">
        <w:rPr>
          <w:color w:val="444746"/>
          <w:sz w:val="24"/>
          <w:szCs w:val="24"/>
          <w:vertAlign w:val="superscript"/>
        </w:rPr>
        <w:t>69</w:t>
      </w:r>
      <w:r>
        <w:t xml:space="preserve"> que son excelentes para comparaciones internacionales y para obtener indicador</w:t>
      </w:r>
      <w:r>
        <w:t xml:space="preserve">es de salud agregados (mortalidad, morbilidad, esperanza de vida) que pueden servir como variables de </w:t>
      </w:r>
      <w:r w:rsidRPr="00470E22">
        <w:rPr>
          <w:i/>
        </w:rPr>
        <w:t>resultado (</w:t>
      </w:r>
      <w:proofErr w:type="spellStart"/>
      <w:r w:rsidRPr="00470E22">
        <w:rPr>
          <w:i/>
        </w:rPr>
        <w:t>outcome</w:t>
      </w:r>
      <w:proofErr w:type="spellEnd"/>
      <w:r w:rsidRPr="00470E22">
        <w:rPr>
          <w:i/>
        </w:rPr>
        <w:t>)</w:t>
      </w:r>
      <w:r>
        <w:t xml:space="preserve"> en modelos económicos.</w:t>
      </w:r>
    </w:p>
    <w:p w14:paraId="1F124C04" w14:textId="5B8DA7C2" w:rsidR="00084656" w:rsidRDefault="00F53B01" w:rsidP="00470E22">
      <w:pPr>
        <w:pStyle w:val="Ttulo2"/>
      </w:pPr>
      <w:bookmarkStart w:id="24" w:name="_Toc213450906"/>
      <w:r>
        <w:t xml:space="preserve">VII. </w:t>
      </w:r>
      <w:r w:rsidR="007C32CE">
        <w:t>E</w:t>
      </w:r>
      <w:r>
        <w:t xml:space="preserve">cosistema de </w:t>
      </w:r>
      <w:r w:rsidR="007C32CE">
        <w:t>i</w:t>
      </w:r>
      <w:r>
        <w:t xml:space="preserve">nvestigación: </w:t>
      </w:r>
      <w:r w:rsidR="007C32CE">
        <w:t>u</w:t>
      </w:r>
      <w:r>
        <w:t xml:space="preserve">suarios </w:t>
      </w:r>
      <w:r w:rsidR="007C32CE">
        <w:t>a</w:t>
      </w:r>
      <w:r>
        <w:t xml:space="preserve">vanzados y </w:t>
      </w:r>
      <w:r w:rsidR="007C32CE">
        <w:t>f</w:t>
      </w:r>
      <w:r>
        <w:t xml:space="preserve">uentes de </w:t>
      </w:r>
      <w:r w:rsidR="007C32CE">
        <w:t>d</w:t>
      </w:r>
      <w:r>
        <w:t xml:space="preserve">atos </w:t>
      </w:r>
      <w:r w:rsidR="007C32CE">
        <w:t>e</w:t>
      </w:r>
      <w:r>
        <w:t>mergentes</w:t>
      </w:r>
      <w:bookmarkEnd w:id="24"/>
    </w:p>
    <w:p w14:paraId="0338F037" w14:textId="77777777" w:rsidR="00084656" w:rsidRDefault="00F53B01" w:rsidP="00470E22">
      <w:pPr>
        <w:pStyle w:val="Ttulo3"/>
      </w:pPr>
      <w:bookmarkStart w:id="25" w:name="_Toc213450907"/>
      <w:r>
        <w:lastRenderedPageBreak/>
        <w:t>Marco General</w:t>
      </w:r>
      <w:bookmarkEnd w:id="25"/>
    </w:p>
    <w:p w14:paraId="2D70022C" w14:textId="77777777" w:rsidR="00084656" w:rsidRDefault="00F53B01" w:rsidP="00470E22">
      <w:r>
        <w:t>Esta se</w:t>
      </w:r>
      <w:r>
        <w:t xml:space="preserve">cción final valida la utilidad de las fuentes de datos primarias observando cómo las utilizan los </w:t>
      </w:r>
      <w:r>
        <w:rPr>
          <w:i/>
        </w:rPr>
        <w:t>expertos</w:t>
      </w:r>
      <w:r>
        <w:t xml:space="preserve"> (centros de investigación) e identifica fuentes de datos alternativas (sector privado).</w:t>
      </w:r>
    </w:p>
    <w:p w14:paraId="2ED021F3" w14:textId="2D15A9F2" w:rsidR="00084656" w:rsidRDefault="00F53B01" w:rsidP="00470E22">
      <w:pPr>
        <w:pStyle w:val="Ttulo3"/>
      </w:pPr>
      <w:bookmarkStart w:id="26" w:name="_Toc213450908"/>
      <w:r>
        <w:t xml:space="preserve">A. Centros de </w:t>
      </w:r>
      <w:r w:rsidR="007C32CE">
        <w:t>i</w:t>
      </w:r>
      <w:r>
        <w:t>nvestigación (</w:t>
      </w:r>
      <w:r w:rsidR="007C32CE">
        <w:t>u</w:t>
      </w:r>
      <w:r>
        <w:t xml:space="preserve">suarios </w:t>
      </w:r>
      <w:r w:rsidR="007C32CE">
        <w:t>e</w:t>
      </w:r>
      <w:r>
        <w:t>xpertos)</w:t>
      </w:r>
      <w:bookmarkEnd w:id="26"/>
    </w:p>
    <w:p w14:paraId="51B6D186" w14:textId="77777777" w:rsidR="00084656" w:rsidRDefault="00F53B01" w:rsidP="00470E22">
      <w:r>
        <w:t xml:space="preserve">Los centros de investigación son los validadores de las fuentes de datos. Un mapeo de sus publicaciones actúa como un </w:t>
      </w:r>
      <w:r>
        <w:rPr>
          <w:i/>
        </w:rPr>
        <w:t>proxy</w:t>
      </w:r>
      <w:r>
        <w:t xml:space="preserve"> para identificar las bases de datos más robustas y con acceso factible.</w:t>
      </w:r>
    </w:p>
    <w:p w14:paraId="6D90D5D3" w14:textId="77777777" w:rsidR="00084656" w:rsidRDefault="00F53B01" w:rsidP="00470E22">
      <w:pPr>
        <w:pStyle w:val="Prrafodelista"/>
        <w:numPr>
          <w:ilvl w:val="0"/>
          <w:numId w:val="19"/>
        </w:numPr>
      </w:pPr>
      <w:r w:rsidRPr="00470E22">
        <w:rPr>
          <w:b/>
        </w:rPr>
        <w:t xml:space="preserve">GES (Grupo </w:t>
      </w:r>
      <w:r w:rsidRPr="00470E22">
        <w:rPr>
          <w:b/>
        </w:rPr>
        <w:t>de Economía de la Salud, UdeA):</w:t>
      </w:r>
      <w:r>
        <w:t xml:space="preserve"> Este grupo </w:t>
      </w:r>
      <w:r w:rsidRPr="00470E22">
        <w:rPr>
          <w:color w:val="444746"/>
          <w:sz w:val="24"/>
          <w:szCs w:val="24"/>
          <w:vertAlign w:val="superscript"/>
        </w:rPr>
        <w:t>14</w:t>
      </w:r>
      <w:r>
        <w:t xml:space="preserve"> es un usuario avanzado de los datos administrativos del sistema. Sus publicaciones, como el artículo seminal sobre SISPRO </w:t>
      </w:r>
      <w:r w:rsidRPr="00470E22">
        <w:rPr>
          <w:color w:val="444746"/>
          <w:sz w:val="24"/>
          <w:szCs w:val="24"/>
          <w:vertAlign w:val="superscript"/>
        </w:rPr>
        <w:t>6</w:t>
      </w:r>
      <w:r>
        <w:t xml:space="preserve">, validan el uso de </w:t>
      </w:r>
      <w:r w:rsidRPr="00470E22">
        <w:rPr>
          <w:b/>
        </w:rPr>
        <w:t>RIPS</w:t>
      </w:r>
      <w:r>
        <w:t xml:space="preserve"> y </w:t>
      </w:r>
      <w:r w:rsidRPr="00470E22">
        <w:rPr>
          <w:b/>
        </w:rPr>
        <w:t>SISPRO</w:t>
      </w:r>
      <w:r>
        <w:t xml:space="preserve"> como herramientas centrales para la investigación en </w:t>
      </w:r>
      <w:r>
        <w:t>servicios de salud en Colombia.</w:t>
      </w:r>
    </w:p>
    <w:p w14:paraId="6867EFD1" w14:textId="77777777" w:rsidR="00084656" w:rsidRDefault="00F53B01" w:rsidP="00470E22">
      <w:pPr>
        <w:pStyle w:val="Prrafodelista"/>
        <w:numPr>
          <w:ilvl w:val="0"/>
          <w:numId w:val="19"/>
        </w:numPr>
      </w:pPr>
      <w:r w:rsidRPr="00470E22">
        <w:rPr>
          <w:b/>
        </w:rPr>
        <w:t>PROESA (Centro de Estudios en Protección Social y Economía de la Salud, Icesi):</w:t>
      </w:r>
      <w:r>
        <w:t xml:space="preserve"> Este centro </w:t>
      </w:r>
      <w:r w:rsidRPr="00470E22">
        <w:rPr>
          <w:color w:val="444746"/>
          <w:sz w:val="24"/>
          <w:szCs w:val="24"/>
          <w:vertAlign w:val="superscript"/>
        </w:rPr>
        <w:t>15</w:t>
      </w:r>
      <w:r>
        <w:t xml:space="preserve"> revela su metodología a través de sus documentos de trabajo. Utilizan la </w:t>
      </w:r>
      <w:r w:rsidRPr="00470E22">
        <w:rPr>
          <w:b/>
        </w:rPr>
        <w:t>ECV (Encuesta Nacional de Calidad de Vida)</w:t>
      </w:r>
      <w:r>
        <w:t xml:space="preserve"> para "tres me</w:t>
      </w:r>
      <w:r>
        <w:t xml:space="preserve">todologías de cálculo del gasto de bolsillo en salud" </w:t>
      </w:r>
      <w:r w:rsidRPr="00470E22">
        <w:rPr>
          <w:color w:val="444746"/>
          <w:sz w:val="24"/>
          <w:szCs w:val="24"/>
          <w:vertAlign w:val="superscript"/>
        </w:rPr>
        <w:t>47</w:t>
      </w:r>
      <w:r>
        <w:t xml:space="preserve"> y emplean el marco del </w:t>
      </w:r>
      <w:r w:rsidRPr="00470E22">
        <w:rPr>
          <w:b/>
        </w:rPr>
        <w:t>Sistema de Cuentas de Salud (SHA)</w:t>
      </w:r>
      <w:r>
        <w:t xml:space="preserve"> para el análisis del flujo de recursos.</w:t>
      </w:r>
      <w:r w:rsidRPr="00470E22">
        <w:rPr>
          <w:color w:val="444746"/>
          <w:sz w:val="24"/>
          <w:szCs w:val="24"/>
          <w:vertAlign w:val="superscript"/>
        </w:rPr>
        <w:t>66</w:t>
      </w:r>
    </w:p>
    <w:p w14:paraId="766821FA" w14:textId="77777777" w:rsidR="00084656" w:rsidRDefault="00F53B01" w:rsidP="00470E22">
      <w:pPr>
        <w:pStyle w:val="Prrafodelista"/>
        <w:numPr>
          <w:ilvl w:val="0"/>
          <w:numId w:val="19"/>
        </w:numPr>
      </w:pPr>
      <w:r w:rsidRPr="00470E22">
        <w:rPr>
          <w:b/>
        </w:rPr>
        <w:t>CENDEX (Centro de Proyectos para el Desarrollo, Javeriana):</w:t>
      </w:r>
      <w:r>
        <w:t xml:space="preserve"> Este grupo </w:t>
      </w:r>
      <w:r w:rsidRPr="00470E22">
        <w:rPr>
          <w:color w:val="444746"/>
          <w:sz w:val="24"/>
          <w:szCs w:val="24"/>
          <w:vertAlign w:val="superscript"/>
        </w:rPr>
        <w:t>74</w:t>
      </w:r>
      <w:r>
        <w:t xml:space="preserve"> se enfoca en política y economía de la salud. Sus publicaciones </w:t>
      </w:r>
      <w:r w:rsidRPr="00470E22">
        <w:rPr>
          <w:color w:val="444746"/>
          <w:sz w:val="24"/>
          <w:szCs w:val="24"/>
          <w:vertAlign w:val="superscript"/>
        </w:rPr>
        <w:t>75</w:t>
      </w:r>
      <w:r>
        <w:t xml:space="preserve"> sobre carga de enfermedad y salud pública implican el uso de datos de SIVIGILA, RIPS y Estadísticas Vitales (EEVV) </w:t>
      </w:r>
      <w:r>
        <w:t>del DANE.</w:t>
      </w:r>
    </w:p>
    <w:p w14:paraId="7214B160" w14:textId="77777777" w:rsidR="00084656" w:rsidRDefault="00F53B01" w:rsidP="00470E22">
      <w:pPr>
        <w:pStyle w:val="Ttulo3"/>
      </w:pPr>
      <w:bookmarkStart w:id="27" w:name="_Toc213450909"/>
      <w:r>
        <w:t>B. Sintetizadores de Datos (</w:t>
      </w:r>
      <w:proofErr w:type="spellStart"/>
      <w:r>
        <w:t>Think</w:t>
      </w:r>
      <w:proofErr w:type="spellEnd"/>
      <w:r>
        <w:t xml:space="preserve"> </w:t>
      </w:r>
      <w:proofErr w:type="spellStart"/>
      <w:r>
        <w:t>Tanks</w:t>
      </w:r>
      <w:proofErr w:type="spellEnd"/>
      <w:r>
        <w:t>)</w:t>
      </w:r>
      <w:bookmarkEnd w:id="27"/>
    </w:p>
    <w:p w14:paraId="6887904A" w14:textId="77777777" w:rsidR="00084656" w:rsidRDefault="00F53B01" w:rsidP="00470E22">
      <w:pPr>
        <w:pStyle w:val="Prrafodelista"/>
        <w:numPr>
          <w:ilvl w:val="0"/>
          <w:numId w:val="20"/>
        </w:numPr>
      </w:pPr>
      <w:r w:rsidRPr="00470E22">
        <w:rPr>
          <w:b/>
        </w:rPr>
        <w:t>Así Vamos en Salud:</w:t>
      </w:r>
      <w:r>
        <w:t xml:space="preserve"> Esta iniciativa </w:t>
      </w:r>
      <w:r w:rsidRPr="00470E22">
        <w:rPr>
          <w:color w:val="444746"/>
          <w:sz w:val="24"/>
          <w:szCs w:val="24"/>
          <w:vertAlign w:val="superscript"/>
        </w:rPr>
        <w:t>77</w:t>
      </w:r>
      <w:r>
        <w:t xml:space="preserve"> actúa como un observatorio que sintetiza datos de múltiples fuentes. El resumen ejecutivo de su Índice de Salud </w:t>
      </w:r>
      <w:r w:rsidRPr="00470E22">
        <w:rPr>
          <w:color w:val="444746"/>
          <w:sz w:val="24"/>
          <w:szCs w:val="24"/>
          <w:vertAlign w:val="superscript"/>
        </w:rPr>
        <w:t>80</w:t>
      </w:r>
      <w:r>
        <w:t xml:space="preserve"> es en sí mismo un mapa de metadatos, resolviendo la consulta de.</w:t>
      </w:r>
      <w:r w:rsidRPr="00470E22">
        <w:rPr>
          <w:color w:val="444746"/>
          <w:sz w:val="24"/>
          <w:szCs w:val="24"/>
          <w:vertAlign w:val="superscript"/>
        </w:rPr>
        <w:t>78</w:t>
      </w:r>
      <w:r>
        <w:t xml:space="preserve"> Las fuentes que utiliza explícitamente incluyen: </w:t>
      </w:r>
      <w:r w:rsidRPr="00470E22">
        <w:rPr>
          <w:b/>
        </w:rPr>
        <w:t>EEVV-DANE</w:t>
      </w:r>
      <w:r>
        <w:t xml:space="preserve"> (Estadísticas </w:t>
      </w:r>
      <w:r>
        <w:t xml:space="preserve">Vitales), </w:t>
      </w:r>
      <w:r w:rsidRPr="00470E22">
        <w:rPr>
          <w:b/>
        </w:rPr>
        <w:t>SISPRO</w:t>
      </w:r>
      <w:r>
        <w:t xml:space="preserve">, </w:t>
      </w:r>
      <w:r w:rsidRPr="00470E22">
        <w:rPr>
          <w:b/>
        </w:rPr>
        <w:t>Coberturas de Vacunación PAI</w:t>
      </w:r>
      <w:r>
        <w:t xml:space="preserve">, </w:t>
      </w:r>
      <w:r w:rsidRPr="00470E22">
        <w:rPr>
          <w:b/>
        </w:rPr>
        <w:t>Indicadores de Calidad reportados por las IPS</w:t>
      </w:r>
      <w:r>
        <w:t xml:space="preserve"> (a </w:t>
      </w:r>
      <w:proofErr w:type="spellStart"/>
      <w:r>
        <w:t>MinSalud</w:t>
      </w:r>
      <w:proofErr w:type="spellEnd"/>
      <w:r>
        <w:t xml:space="preserve">) y </w:t>
      </w:r>
      <w:r w:rsidRPr="00470E22">
        <w:rPr>
          <w:b/>
        </w:rPr>
        <w:t>BDUA-SISPRO</w:t>
      </w:r>
      <w:r>
        <w:t xml:space="preserve"> (Base de Datos Única de Afiliados, parte del RUAF).</w:t>
      </w:r>
    </w:p>
    <w:p w14:paraId="33B7563A" w14:textId="77777777" w:rsidR="00084656" w:rsidRDefault="00F53B01" w:rsidP="00470E22">
      <w:pPr>
        <w:pStyle w:val="Prrafodelista"/>
        <w:numPr>
          <w:ilvl w:val="0"/>
          <w:numId w:val="20"/>
        </w:numPr>
      </w:pPr>
      <w:r w:rsidRPr="00470E22">
        <w:rPr>
          <w:b/>
        </w:rPr>
        <w:t>Fedesarrollo:</w:t>
      </w:r>
      <w:r>
        <w:t xml:space="preserve"> Como principal </w:t>
      </w:r>
      <w:proofErr w:type="spellStart"/>
      <w:r w:rsidRPr="00470E22">
        <w:rPr>
          <w:i/>
        </w:rPr>
        <w:t>think</w:t>
      </w:r>
      <w:proofErr w:type="spellEnd"/>
      <w:r w:rsidRPr="00470E22">
        <w:rPr>
          <w:i/>
        </w:rPr>
        <w:t xml:space="preserve"> </w:t>
      </w:r>
      <w:proofErr w:type="spellStart"/>
      <w:r w:rsidRPr="00470E22">
        <w:rPr>
          <w:i/>
        </w:rPr>
        <w:t>tank</w:t>
      </w:r>
      <w:proofErr w:type="spellEnd"/>
      <w:r>
        <w:t xml:space="preserve"> de política económica </w:t>
      </w:r>
      <w:r w:rsidRPr="00470E22">
        <w:rPr>
          <w:color w:val="444746"/>
          <w:sz w:val="24"/>
          <w:szCs w:val="24"/>
          <w:vertAlign w:val="superscript"/>
        </w:rPr>
        <w:t>81</w:t>
      </w:r>
      <w:r>
        <w:t xml:space="preserve">, sus informes </w:t>
      </w:r>
      <w:r w:rsidRPr="00470E22">
        <w:rPr>
          <w:color w:val="444746"/>
          <w:sz w:val="24"/>
          <w:szCs w:val="24"/>
          <w:vertAlign w:val="superscript"/>
        </w:rPr>
        <w:t>83</w:t>
      </w:r>
      <w:r>
        <w:t xml:space="preserve"> utilizan datos del sistema y de cuentas nacionales para analizar la sostenibilidad financiera y la estructura del SGSSS.</w:t>
      </w:r>
    </w:p>
    <w:p w14:paraId="4376A9C0" w14:textId="77777777" w:rsidR="00084656" w:rsidRDefault="00F53B01" w:rsidP="00470E22">
      <w:pPr>
        <w:pStyle w:val="Ttulo3"/>
      </w:pPr>
      <w:bookmarkStart w:id="28" w:name="_Toc213450910"/>
      <w:r>
        <w:t>C. Datos Emergentes: Real-</w:t>
      </w:r>
      <w:proofErr w:type="spellStart"/>
      <w:r>
        <w:t>World</w:t>
      </w:r>
      <w:proofErr w:type="spellEnd"/>
      <w:r>
        <w:t xml:space="preserve"> </w:t>
      </w:r>
      <w:proofErr w:type="spellStart"/>
      <w:r>
        <w:t>Evidence</w:t>
      </w:r>
      <w:proofErr w:type="spellEnd"/>
      <w:r>
        <w:t xml:space="preserve"> (RWE) del Sector Privado</w:t>
      </w:r>
      <w:bookmarkEnd w:id="28"/>
    </w:p>
    <w:p w14:paraId="3A5AF168" w14:textId="77777777" w:rsidR="00084656" w:rsidRDefault="00084656" w:rsidP="00470E22"/>
    <w:p w14:paraId="4DEC07A2" w14:textId="77777777" w:rsidR="00084656" w:rsidRDefault="00F53B01" w:rsidP="00470E22">
      <w:pPr>
        <w:rPr>
          <w:color w:val="444746"/>
          <w:sz w:val="24"/>
          <w:szCs w:val="24"/>
          <w:vertAlign w:val="superscript"/>
        </w:rPr>
      </w:pPr>
      <w:r>
        <w:lastRenderedPageBreak/>
        <w:t>Un número creciente de estudios se basa en RWE de fuentes de datos secundarias.</w:t>
      </w:r>
      <w:r>
        <w:rPr>
          <w:color w:val="444746"/>
          <w:sz w:val="24"/>
          <w:szCs w:val="24"/>
          <w:vertAlign w:val="superscript"/>
        </w:rPr>
        <w:t>85</w:t>
      </w:r>
      <w:r>
        <w:t xml:space="preserve"> Un estudio sistemático sobre fuentes en Colombia identificó un alto potencial, listando "</w:t>
      </w:r>
      <w:proofErr w:type="spellStart"/>
      <w:r>
        <w:t>pharmacy</w:t>
      </w:r>
      <w:proofErr w:type="spellEnd"/>
      <w:r>
        <w:t xml:space="preserve"> </w:t>
      </w:r>
      <w:proofErr w:type="spellStart"/>
      <w:r>
        <w:t>dispensing</w:t>
      </w:r>
      <w:proofErr w:type="spellEnd"/>
      <w:r>
        <w:t xml:space="preserve"> </w:t>
      </w:r>
      <w:proofErr w:type="spellStart"/>
      <w:r>
        <w:t>databases</w:t>
      </w:r>
      <w:proofErr w:type="spellEnd"/>
      <w:r>
        <w:t>" (bases de datos de dispensación de farmacias), "</w:t>
      </w:r>
      <w:proofErr w:type="spellStart"/>
      <w:r>
        <w:t>insura</w:t>
      </w:r>
      <w:r>
        <w:t>nce</w:t>
      </w:r>
      <w:proofErr w:type="spellEnd"/>
      <w:r>
        <w:t xml:space="preserve"> </w:t>
      </w:r>
      <w:proofErr w:type="spellStart"/>
      <w:r>
        <w:t>databases</w:t>
      </w:r>
      <w:proofErr w:type="spellEnd"/>
      <w:r>
        <w:t>" (bases de datos de aseguradoras) y "</w:t>
      </w:r>
      <w:proofErr w:type="spellStart"/>
      <w:r>
        <w:t>electronic</w:t>
      </w:r>
      <w:proofErr w:type="spellEnd"/>
      <w:r>
        <w:t xml:space="preserve"> </w:t>
      </w:r>
      <w:proofErr w:type="spellStart"/>
      <w:r>
        <w:t>health</w:t>
      </w:r>
      <w:proofErr w:type="spellEnd"/>
      <w:r>
        <w:t xml:space="preserve"> </w:t>
      </w:r>
      <w:proofErr w:type="spellStart"/>
      <w:r>
        <w:t>records</w:t>
      </w:r>
      <w:proofErr w:type="spellEnd"/>
      <w:r>
        <w:t>" (historias clínicas electrónicas) como fuentes clave.</w:t>
      </w:r>
      <w:r>
        <w:rPr>
          <w:color w:val="444746"/>
          <w:sz w:val="24"/>
          <w:szCs w:val="24"/>
          <w:vertAlign w:val="superscript"/>
        </w:rPr>
        <w:t>85</w:t>
      </w:r>
    </w:p>
    <w:p w14:paraId="72EDBE6B" w14:textId="77777777" w:rsidR="00084656" w:rsidRDefault="00F53B01" w:rsidP="00470E22">
      <w:pPr>
        <w:pStyle w:val="Prrafodelista"/>
        <w:numPr>
          <w:ilvl w:val="0"/>
          <w:numId w:val="21"/>
        </w:numPr>
      </w:pPr>
      <w:r w:rsidRPr="00470E22">
        <w:rPr>
          <w:b/>
        </w:rPr>
        <w:t>El Caso de Audifarma:</w:t>
      </w:r>
      <w:r>
        <w:t xml:space="preserve"> Audifarma, un importante gestor farmacéutico, es un ejemplo de esta tendencia.</w:t>
      </w:r>
      <w:r w:rsidRPr="00470E22">
        <w:rPr>
          <w:color w:val="444746"/>
          <w:sz w:val="24"/>
          <w:szCs w:val="24"/>
          <w:vertAlign w:val="superscript"/>
        </w:rPr>
        <w:t>16</w:t>
      </w:r>
      <w:r>
        <w:t xml:space="preserve"> Ha creado su propio</w:t>
      </w:r>
      <w:r>
        <w:t xml:space="preserve"> Grupo de Investigación de </w:t>
      </w:r>
      <w:proofErr w:type="spellStart"/>
      <w:r>
        <w:t>Farmacoepidemiología</w:t>
      </w:r>
      <w:proofErr w:type="spellEnd"/>
      <w:r>
        <w:t xml:space="preserve"> (categoría A1 en Colciencias) </w:t>
      </w:r>
      <w:r w:rsidRPr="00470E22">
        <w:rPr>
          <w:color w:val="444746"/>
          <w:sz w:val="24"/>
          <w:szCs w:val="24"/>
          <w:vertAlign w:val="superscript"/>
        </w:rPr>
        <w:t>87</w:t>
      </w:r>
      <w:r>
        <w:t xml:space="preserve"> que utiliza sus </w:t>
      </w:r>
      <w:r w:rsidRPr="00470E22">
        <w:rPr>
          <w:i/>
        </w:rPr>
        <w:t>propios datos internos de dispensación</w:t>
      </w:r>
      <w:r>
        <w:t xml:space="preserve"> para realizar investigación.</w:t>
      </w:r>
      <w:r w:rsidRPr="00470E22">
        <w:rPr>
          <w:color w:val="444746"/>
          <w:sz w:val="24"/>
          <w:szCs w:val="24"/>
          <w:vertAlign w:val="superscript"/>
        </w:rPr>
        <w:t>16</w:t>
      </w:r>
    </w:p>
    <w:p w14:paraId="25AF16A5" w14:textId="77777777" w:rsidR="00084656" w:rsidRDefault="00F53B01" w:rsidP="00470E22">
      <w:pPr>
        <w:pStyle w:val="Prrafodelista"/>
        <w:numPr>
          <w:ilvl w:val="0"/>
          <w:numId w:val="21"/>
        </w:numPr>
      </w:pPr>
      <w:r w:rsidRPr="00470E22">
        <w:rPr>
          <w:b/>
        </w:rPr>
        <w:t>Valor y Contraste:</w:t>
      </w:r>
      <w:r>
        <w:t xml:space="preserve"> Los boletines de este grupo </w:t>
      </w:r>
      <w:r w:rsidRPr="00470E22">
        <w:rPr>
          <w:color w:val="444746"/>
          <w:sz w:val="24"/>
          <w:szCs w:val="24"/>
          <w:vertAlign w:val="superscript"/>
        </w:rPr>
        <w:t>88</w:t>
      </w:r>
      <w:r>
        <w:t xml:space="preserve"> publican análisis sobre polifarmacia, u</w:t>
      </w:r>
      <w:r>
        <w:t xml:space="preserve">so de medicamentos y costos, basados en sus registros. Para un investigador en </w:t>
      </w:r>
      <w:proofErr w:type="spellStart"/>
      <w:r>
        <w:t>farmaco</w:t>
      </w:r>
      <w:proofErr w:type="spellEnd"/>
      <w:r>
        <w:t xml:space="preserve">-economía, estos datos de RWE pueden ser </w:t>
      </w:r>
      <w:r w:rsidRPr="00470E22">
        <w:rPr>
          <w:i/>
        </w:rPr>
        <w:t>superiores</w:t>
      </w:r>
      <w:r>
        <w:t xml:space="preserve"> a los RIPS para preguntas específicas. Mientras los RIPS (Archivo AM) registran la </w:t>
      </w:r>
      <w:r w:rsidRPr="00470E22">
        <w:rPr>
          <w:i/>
        </w:rPr>
        <w:t>facturación</w:t>
      </w:r>
      <w:r>
        <w:t xml:space="preserve"> del medicamento, los da</w:t>
      </w:r>
      <w:r>
        <w:t xml:space="preserve">tos de Audifarma registran la </w:t>
      </w:r>
      <w:r w:rsidRPr="00470E22">
        <w:rPr>
          <w:i/>
        </w:rPr>
        <w:t>dispensación</w:t>
      </w:r>
      <w:r>
        <w:t xml:space="preserve"> (la entrega real al paciente), lo que permite análisis más profundos de adherencia al tratamiento. El acceso a estos datos privados requeriría un convenio de investigación.</w:t>
      </w:r>
    </w:p>
    <w:p w14:paraId="4A5D30C0" w14:textId="14A5CD08" w:rsidR="00084656" w:rsidRDefault="00F53B01" w:rsidP="00470E22">
      <w:pPr>
        <w:pStyle w:val="Ttulo3"/>
      </w:pPr>
      <w:bookmarkStart w:id="29" w:name="_Toc213450911"/>
      <w:r>
        <w:t xml:space="preserve">Tabla 3: Directorio de </w:t>
      </w:r>
      <w:r w:rsidR="007C32CE">
        <w:t>f</w:t>
      </w:r>
      <w:r>
        <w:t xml:space="preserve">uentes de </w:t>
      </w:r>
      <w:r w:rsidR="007C32CE">
        <w:t>d</w:t>
      </w:r>
      <w:r>
        <w:t xml:space="preserve">atos de </w:t>
      </w:r>
      <w:r w:rsidR="007C32CE">
        <w:t>v</w:t>
      </w:r>
      <w:r>
        <w:t xml:space="preserve">igilancia y </w:t>
      </w:r>
      <w:r w:rsidR="007C32CE">
        <w:t>n</w:t>
      </w:r>
      <w:r>
        <w:t xml:space="preserve">o </w:t>
      </w:r>
      <w:r w:rsidR="007C32CE">
        <w:t>t</w:t>
      </w:r>
      <w:r>
        <w:t>radicionales</w:t>
      </w:r>
      <w:bookmarkEnd w:id="29"/>
    </w:p>
    <w:tbl>
      <w:tblPr>
        <w:tblStyle w:val="a1"/>
        <w:tblW w:w="9360"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084656" w14:paraId="3CDA1DC0"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1C14324" w14:textId="77777777" w:rsidR="00084656" w:rsidRDefault="00F53B01" w:rsidP="007C32CE">
            <w:pPr>
              <w:spacing w:after="0" w:line="240" w:lineRule="auto"/>
              <w:jc w:val="center"/>
            </w:pPr>
            <w:r>
              <w:t>Fuente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E39C0B4" w14:textId="77777777" w:rsidR="00084656" w:rsidRDefault="00F53B01" w:rsidP="007C32CE">
            <w:pPr>
              <w:spacing w:after="0" w:line="240" w:lineRule="auto"/>
              <w:jc w:val="center"/>
            </w:pPr>
            <w:r>
              <w:t>Entidad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8A28059" w14:textId="77777777" w:rsidR="00084656" w:rsidRDefault="00F53B01" w:rsidP="007C32CE">
            <w:pPr>
              <w:spacing w:after="0" w:line="240" w:lineRule="auto"/>
              <w:jc w:val="center"/>
            </w:pPr>
            <w:r>
              <w:t>Tipo de Dato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22B0B1" w14:textId="77777777" w:rsidR="00084656" w:rsidRDefault="00F53B01" w:rsidP="007C32CE">
            <w:pPr>
              <w:spacing w:after="0" w:line="240" w:lineRule="auto"/>
              <w:jc w:val="center"/>
            </w:pPr>
            <w:r>
              <w:t>Unidad de Análisis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6E178C0" w14:textId="77777777" w:rsidR="00084656" w:rsidRDefault="00F53B01" w:rsidP="007C32CE">
            <w:pPr>
              <w:spacing w:after="0" w:line="240" w:lineRule="auto"/>
              <w:jc w:val="center"/>
            </w:pPr>
            <w:r>
              <w:t>Indicador Proxy</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2E240BC" w14:textId="77777777" w:rsidR="00084656" w:rsidRDefault="00F53B01" w:rsidP="007C32CE">
            <w:pPr>
              <w:spacing w:after="0" w:line="240" w:lineRule="auto"/>
              <w:jc w:val="center"/>
            </w:pPr>
            <w:r>
              <w:t>Nivel de Acceso</w:t>
            </w:r>
          </w:p>
        </w:tc>
      </w:tr>
      <w:tr w:rsidR="00084656" w14:paraId="289DE201"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6B42419" w14:textId="77777777" w:rsidR="00084656" w:rsidRDefault="00F53B01" w:rsidP="007C32CE">
            <w:pPr>
              <w:spacing w:after="0" w:line="240" w:lineRule="auto"/>
              <w:jc w:val="center"/>
            </w:pPr>
            <w:r>
              <w:t>Finanzas IPS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7D9994B" w14:textId="77777777" w:rsidR="00084656" w:rsidRDefault="00F53B01" w:rsidP="007C32CE">
            <w:pPr>
              <w:spacing w:after="0" w:line="240" w:lineRule="auto"/>
              <w:jc w:val="center"/>
            </w:pPr>
            <w:r>
              <w:t>Supersalud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1DA8D4B" w14:textId="77777777" w:rsidR="00084656" w:rsidRDefault="00F53B01" w:rsidP="007C32CE">
            <w:pPr>
              <w:spacing w:after="0" w:line="240" w:lineRule="auto"/>
              <w:jc w:val="center"/>
            </w:pPr>
            <w:r>
              <w:t>Financiero (Agregado)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86B2ED2" w14:textId="77777777" w:rsidR="00084656" w:rsidRDefault="00F53B01" w:rsidP="007C32CE">
            <w:pPr>
              <w:spacing w:after="0" w:line="240" w:lineRule="auto"/>
              <w:jc w:val="center"/>
            </w:pPr>
            <w:r>
              <w:t>IPS (Pública y Privada)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2EFE716" w14:textId="77777777" w:rsidR="00084656" w:rsidRDefault="00F53B01" w:rsidP="007C32CE">
            <w:pPr>
              <w:spacing w:after="0" w:line="240" w:lineRule="auto"/>
              <w:jc w:val="center"/>
              <w:rPr>
                <w:color w:val="444746"/>
                <w:sz w:val="24"/>
                <w:szCs w:val="24"/>
                <w:vertAlign w:val="superscript"/>
              </w:rPr>
            </w:pPr>
            <w:r>
              <w:t xml:space="preserve">Sostenibilidad Financiera, Eficiencia </w:t>
            </w:r>
            <w:r>
              <w:rPr>
                <w:color w:val="444746"/>
                <w:sz w:val="24"/>
                <w:szCs w:val="24"/>
                <w:vertAlign w:val="superscript"/>
              </w:rPr>
              <w:t>10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88104B2" w14:textId="77777777" w:rsidR="00084656" w:rsidRDefault="00F53B01" w:rsidP="007C32CE">
            <w:pPr>
              <w:spacing w:after="0" w:line="240" w:lineRule="auto"/>
              <w:jc w:val="center"/>
            </w:pPr>
            <w:r>
              <w:t>Público (Informes web)</w:t>
            </w:r>
          </w:p>
        </w:tc>
      </w:tr>
      <w:tr w:rsidR="00084656" w14:paraId="7AF9F755"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F402D3" w14:textId="77777777" w:rsidR="00084656" w:rsidRDefault="00F53B01" w:rsidP="007C32CE">
            <w:pPr>
              <w:spacing w:after="0" w:line="240" w:lineRule="auto"/>
              <w:jc w:val="center"/>
            </w:pPr>
            <w:r>
              <w:t>PQRD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B1D36E9" w14:textId="77777777" w:rsidR="00084656" w:rsidRDefault="00F53B01" w:rsidP="007C32CE">
            <w:pPr>
              <w:spacing w:after="0" w:line="240" w:lineRule="auto"/>
              <w:jc w:val="center"/>
            </w:pPr>
            <w:r>
              <w:t>Supersalud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AD075D0" w14:textId="77777777" w:rsidR="00084656" w:rsidRDefault="00F53B01" w:rsidP="007C32CE">
            <w:pPr>
              <w:spacing w:after="0" w:line="240" w:lineRule="auto"/>
              <w:jc w:val="center"/>
            </w:pPr>
            <w:r>
              <w:t>Administrativo (Quejas)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A449F6E" w14:textId="77777777" w:rsidR="00084656" w:rsidRDefault="00F53B01" w:rsidP="007C32CE">
            <w:pPr>
              <w:spacing w:after="0" w:line="240" w:lineRule="auto"/>
              <w:jc w:val="center"/>
            </w:pPr>
            <w:r>
              <w:t xml:space="preserve">EPS / IPS / </w:t>
            </w:r>
            <w:proofErr w:type="spellStart"/>
            <w:r>
              <w:t>Macromotivo</w:t>
            </w:r>
            <w:proofErr w:type="spell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5A503E6" w14:textId="77777777" w:rsidR="00084656" w:rsidRDefault="00F53B01" w:rsidP="007C32CE">
            <w:pPr>
              <w:spacing w:after="0" w:line="240" w:lineRule="auto"/>
              <w:jc w:val="center"/>
              <w:rPr>
                <w:color w:val="444746"/>
                <w:sz w:val="24"/>
                <w:szCs w:val="24"/>
                <w:vertAlign w:val="superscript"/>
              </w:rPr>
            </w:pPr>
            <w:r>
              <w:t xml:space="preserve">Calidad, Barreras de Acceso </w:t>
            </w:r>
            <w:r>
              <w:rPr>
                <w:color w:val="444746"/>
                <w:sz w:val="24"/>
                <w:szCs w:val="24"/>
                <w:vertAlign w:val="superscript"/>
              </w:rPr>
              <w:t>60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693463A" w14:textId="77777777" w:rsidR="00084656" w:rsidRDefault="00F53B01" w:rsidP="007C32CE">
            <w:pPr>
              <w:spacing w:after="0" w:line="240" w:lineRule="auto"/>
              <w:jc w:val="center"/>
            </w:pPr>
            <w:r>
              <w:t>Público (Informes.xlsx)</w:t>
            </w:r>
          </w:p>
        </w:tc>
      </w:tr>
      <w:tr w:rsidR="00084656" w14:paraId="79DE930A"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927708" w14:textId="77777777" w:rsidR="00084656" w:rsidRDefault="00F53B01" w:rsidP="007C32CE">
            <w:pPr>
              <w:spacing w:after="0" w:line="240" w:lineRule="auto"/>
              <w:jc w:val="center"/>
            </w:pPr>
            <w:r>
              <w:t>Tutelas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7ED5130" w14:textId="77777777" w:rsidR="00084656" w:rsidRDefault="00F53B01" w:rsidP="007C32CE">
            <w:pPr>
              <w:spacing w:after="0" w:line="240" w:lineRule="auto"/>
              <w:jc w:val="center"/>
            </w:pPr>
            <w:r>
              <w:t>Defensoría del Pueblo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6506BC3" w14:textId="77777777" w:rsidR="00084656" w:rsidRDefault="00F53B01" w:rsidP="007C32CE">
            <w:pPr>
              <w:spacing w:after="0" w:line="240" w:lineRule="auto"/>
              <w:jc w:val="center"/>
            </w:pPr>
            <w:r>
              <w:t>Legal / Administrativo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643030F" w14:textId="77777777" w:rsidR="00084656" w:rsidRDefault="00F53B01" w:rsidP="007C32CE">
            <w:pPr>
              <w:spacing w:after="0" w:line="240" w:lineRule="auto"/>
              <w:jc w:val="center"/>
            </w:pPr>
            <w:r>
              <w:t>Derecho / Patología / Medicamento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3D953E1" w14:textId="77777777" w:rsidR="00084656" w:rsidRDefault="00F53B01" w:rsidP="007C32CE">
            <w:pPr>
              <w:spacing w:after="0" w:line="240" w:lineRule="auto"/>
              <w:jc w:val="center"/>
              <w:rPr>
                <w:color w:val="444746"/>
                <w:sz w:val="24"/>
                <w:szCs w:val="24"/>
                <w:vertAlign w:val="superscript"/>
              </w:rPr>
            </w:pPr>
            <w:r>
              <w:t xml:space="preserve">Falla Sistémica, Gasto Catastrófico </w:t>
            </w:r>
            <w:r>
              <w:rPr>
                <w:color w:val="444746"/>
                <w:sz w:val="24"/>
                <w:szCs w:val="24"/>
                <w:vertAlign w:val="superscript"/>
              </w:rPr>
              <w:t>11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373BB20" w14:textId="77777777" w:rsidR="00084656" w:rsidRDefault="00F53B01" w:rsidP="007C32CE">
            <w:pPr>
              <w:spacing w:after="0" w:line="240" w:lineRule="auto"/>
              <w:jc w:val="center"/>
            </w:pPr>
            <w:r>
              <w:t>Público (Informes web)</w:t>
            </w:r>
          </w:p>
        </w:tc>
      </w:tr>
      <w:tr w:rsidR="00084656" w14:paraId="09BF818A" w14:textId="77777777" w:rsidTr="007C32CE">
        <w:trPr>
          <w:jc w:val="center"/>
        </w:trPr>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ABBCD5B" w14:textId="77777777" w:rsidR="00084656" w:rsidRDefault="00F53B01" w:rsidP="007C32CE">
            <w:pPr>
              <w:spacing w:after="0" w:line="240" w:lineRule="auto"/>
              <w:jc w:val="center"/>
            </w:pPr>
            <w:r>
              <w:t>RWE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1C21D76" w14:textId="77777777" w:rsidR="00084656" w:rsidRDefault="00F53B01" w:rsidP="007C32CE">
            <w:pPr>
              <w:spacing w:after="0" w:line="240" w:lineRule="auto"/>
              <w:jc w:val="center"/>
            </w:pPr>
            <w:r>
              <w:t>Audifarma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F105F1" w14:textId="77777777" w:rsidR="00084656" w:rsidRDefault="00F53B01" w:rsidP="007C32CE">
            <w:pPr>
              <w:spacing w:after="0" w:line="240" w:lineRule="auto"/>
              <w:jc w:val="center"/>
            </w:pPr>
            <w:r>
              <w:t>Transaccional (Dispensaci</w:t>
            </w:r>
            <w:r>
              <w:lastRenderedPageBreak/>
              <w:t>ón)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F7DD2BC" w14:textId="77777777" w:rsidR="00084656" w:rsidRDefault="00F53B01" w:rsidP="007C32CE">
            <w:pPr>
              <w:spacing w:after="0" w:line="240" w:lineRule="auto"/>
              <w:jc w:val="center"/>
            </w:pPr>
            <w:r>
              <w:lastRenderedPageBreak/>
              <w:t>Paciente / Medicamento CUM</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90A2427" w14:textId="77777777" w:rsidR="00084656" w:rsidRDefault="00F53B01" w:rsidP="007C32CE">
            <w:pPr>
              <w:spacing w:after="0" w:line="240" w:lineRule="auto"/>
              <w:jc w:val="center"/>
              <w:rPr>
                <w:color w:val="444746"/>
                <w:sz w:val="24"/>
                <w:szCs w:val="24"/>
                <w:vertAlign w:val="superscript"/>
              </w:rPr>
            </w:pPr>
            <w:r>
              <w:t xml:space="preserve">Adherencia, </w:t>
            </w:r>
            <w:proofErr w:type="spellStart"/>
            <w:r>
              <w:t>Farmaco</w:t>
            </w:r>
            <w:proofErr w:type="spellEnd"/>
            <w:r>
              <w:t xml:space="preserve">-economía </w:t>
            </w:r>
            <w:r>
              <w:rPr>
                <w:color w:val="444746"/>
                <w:sz w:val="24"/>
                <w:szCs w:val="24"/>
                <w:vertAlign w:val="superscript"/>
              </w:rPr>
              <w:t>88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519CC4D" w14:textId="77777777" w:rsidR="00084656" w:rsidRDefault="00F53B01" w:rsidP="007C32CE">
            <w:pPr>
              <w:spacing w:after="0" w:line="240" w:lineRule="auto"/>
              <w:jc w:val="center"/>
            </w:pPr>
            <w:r>
              <w:t>Privado (Convenio)</w:t>
            </w:r>
          </w:p>
        </w:tc>
      </w:tr>
    </w:tbl>
    <w:p w14:paraId="12D93D43" w14:textId="26CE2F0B" w:rsidR="00084656" w:rsidRDefault="00084656" w:rsidP="00470E22"/>
    <w:p w14:paraId="4EEF6EDE" w14:textId="527D2B7D" w:rsidR="00A656C2" w:rsidRDefault="00A656C2">
      <w:pPr>
        <w:pBdr>
          <w:top w:val="none" w:sz="0" w:space="0" w:color="auto"/>
          <w:left w:val="none" w:sz="0" w:space="0" w:color="auto"/>
          <w:bottom w:val="none" w:sz="0" w:space="0" w:color="auto"/>
          <w:right w:val="none" w:sz="0" w:space="0" w:color="auto"/>
          <w:between w:val="none" w:sz="0" w:space="0" w:color="auto"/>
        </w:pBdr>
        <w:spacing w:after="0" w:line="240" w:lineRule="auto"/>
        <w:jc w:val="left"/>
      </w:pPr>
      <w:r>
        <w:br w:type="page"/>
      </w:r>
    </w:p>
    <w:p w14:paraId="4B9A6D98" w14:textId="6F80446E" w:rsidR="00084656" w:rsidRDefault="00A656C2" w:rsidP="00470E22">
      <w:pPr>
        <w:pStyle w:val="Ttulo4"/>
      </w:pPr>
      <w:r>
        <w:lastRenderedPageBreak/>
        <w:t>Referencias</w:t>
      </w:r>
    </w:p>
    <w:p w14:paraId="7E6B45E5" w14:textId="77777777" w:rsidR="00084656" w:rsidRDefault="00F53B01" w:rsidP="00470E22">
      <w:pPr>
        <w:pStyle w:val="Prrafodelista"/>
        <w:numPr>
          <w:ilvl w:val="0"/>
          <w:numId w:val="29"/>
        </w:numPr>
      </w:pPr>
      <w:r>
        <w:t xml:space="preserve">fecha de acceso: diciembre 31, 1969, </w:t>
      </w:r>
      <w:hyperlink r:id="rId6">
        <w:r w:rsidRPr="00470E22">
          <w:rPr>
            <w:color w:val="0000EE"/>
            <w:u w:val="single"/>
          </w:rPr>
          <w:t>https://github.com/saaperezru/awesome-healthcare-economics-colombia</w:t>
        </w:r>
      </w:hyperlink>
    </w:p>
    <w:p w14:paraId="74654EAF" w14:textId="77777777" w:rsidR="00084656" w:rsidRDefault="00F53B01" w:rsidP="00470E22">
      <w:pPr>
        <w:pStyle w:val="Prrafodelista"/>
        <w:numPr>
          <w:ilvl w:val="0"/>
          <w:numId w:val="29"/>
        </w:numPr>
      </w:pPr>
      <w:r>
        <w:t xml:space="preserve">Presentación del SISPRO - Ministerio de Salud y Protección Social, fecha de acceso: noviembre 7, 2025, </w:t>
      </w:r>
      <w:hyperlink r:id="rId7">
        <w:r w:rsidRPr="00470E22">
          <w:rPr>
            <w:color w:val="0000EE"/>
            <w:u w:val="single"/>
          </w:rPr>
          <w:t>https://www.minsalud.gov.co/Paginas/SISPRO-informacion-salud.aspx</w:t>
        </w:r>
      </w:hyperlink>
    </w:p>
    <w:p w14:paraId="6D889060" w14:textId="77777777" w:rsidR="00084656" w:rsidRDefault="00F53B01" w:rsidP="00470E22">
      <w:pPr>
        <w:pStyle w:val="Prrafodelista"/>
        <w:numPr>
          <w:ilvl w:val="0"/>
          <w:numId w:val="29"/>
        </w:numPr>
      </w:pPr>
      <w:r>
        <w:t xml:space="preserve">Salud - DANE, fecha de acceso: noviembre 7, 2025, </w:t>
      </w:r>
      <w:hyperlink r:id="rId8">
        <w:r w:rsidRPr="00470E22">
          <w:rPr>
            <w:color w:val="0000EE"/>
            <w:u w:val="single"/>
          </w:rPr>
          <w:t>https://www.dane.gov.co/index.php/estadisticas-por-tema/sal</w:t>
        </w:r>
        <w:r w:rsidRPr="00470E22">
          <w:rPr>
            <w:color w:val="0000EE"/>
            <w:u w:val="single"/>
          </w:rPr>
          <w:t>ud</w:t>
        </w:r>
      </w:hyperlink>
    </w:p>
    <w:p w14:paraId="2B179602" w14:textId="77777777" w:rsidR="00084656" w:rsidRDefault="00F53B01" w:rsidP="00470E22">
      <w:pPr>
        <w:pStyle w:val="Prrafodelista"/>
        <w:numPr>
          <w:ilvl w:val="0"/>
          <w:numId w:val="29"/>
        </w:numPr>
      </w:pPr>
      <w:r>
        <w:t xml:space="preserve">Cifras y estadísticas - Supersalud, fecha de acceso: noviembre 7, 2025, </w:t>
      </w:r>
      <w:hyperlink r:id="rId9">
        <w:r w:rsidRPr="00470E22">
          <w:rPr>
            <w:color w:val="0000EE"/>
            <w:u w:val="single"/>
          </w:rPr>
          <w:t>https://www.supersalud.gov.co/es-co/nuestra-entidad/cifras-y-estadisticas</w:t>
        </w:r>
      </w:hyperlink>
    </w:p>
    <w:p w14:paraId="42E28A31" w14:textId="77777777" w:rsidR="00084656" w:rsidRDefault="00F53B01" w:rsidP="00470E22">
      <w:pPr>
        <w:pStyle w:val="Prrafodelista"/>
        <w:numPr>
          <w:ilvl w:val="0"/>
          <w:numId w:val="29"/>
        </w:numPr>
      </w:pPr>
      <w:r>
        <w:t>Radiografía de</w:t>
      </w:r>
      <w:r>
        <w:t xml:space="preserve"> la Defensoría del Pueblo: el 90% de los pacientes no recibe sus medicamentos y las tutelas por salud aumentaron un 34% en el último año, fecha de acceso: noviembre 7, 2025, </w:t>
      </w:r>
      <w:hyperlink r:id="rId10">
        <w:r w:rsidRPr="00470E22">
          <w:rPr>
            <w:color w:val="0000EE"/>
            <w:u w:val="single"/>
          </w:rPr>
          <w:t>https://consultorsalud.com/defensoria-del-pueblo-pacientes-medicamentos/</w:t>
        </w:r>
      </w:hyperlink>
    </w:p>
    <w:p w14:paraId="07DC4DE0" w14:textId="77777777" w:rsidR="00084656" w:rsidRDefault="00F53B01" w:rsidP="00470E22">
      <w:pPr>
        <w:pStyle w:val="Prrafodelista"/>
        <w:numPr>
          <w:ilvl w:val="0"/>
          <w:numId w:val="29"/>
        </w:numPr>
      </w:pPr>
      <w:r>
        <w:t xml:space="preserve">SISPRO: La base de datos administrativa del sistema de salud colombiano - SciELO Colombia, fecha de acceso: noviembre 7, 2025, </w:t>
      </w:r>
      <w:hyperlink r:id="rId11">
        <w:r w:rsidRPr="00470E22">
          <w:rPr>
            <w:color w:val="0000EE"/>
            <w:u w:val="single"/>
          </w:rPr>
          <w:t>http://www.scielo.org.co/pdf/anco/v38n4/2422-4022-anco-38-04-187.pdf</w:t>
        </w:r>
      </w:hyperlink>
    </w:p>
    <w:p w14:paraId="29A43636"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Colombia - Gran Encuesta Integrada de Hogares - GEIH - 2022, fecha de acceso: noviembre 7, 2025, </w:t>
      </w:r>
      <w:hyperlink r:id="rId12">
        <w:r w:rsidRPr="00470E22">
          <w:rPr>
            <w:rFonts w:ascii="Google Sans" w:eastAsia="Google Sans" w:hAnsi="Google Sans" w:cs="Google Sans"/>
            <w:color w:val="0000EE"/>
            <w:sz w:val="24"/>
            <w:szCs w:val="24"/>
            <w:u w:val="single"/>
          </w:rPr>
          <w:t>https://microdatos.dane.gov.co/index.php/catalog/771/data-dictionary/F54?file_name=Caracter%C3%ADsticas%20generales,%20segurida</w:t>
        </w:r>
        <w:r w:rsidRPr="00470E22">
          <w:rPr>
            <w:rFonts w:ascii="Google Sans" w:eastAsia="Google Sans" w:hAnsi="Google Sans" w:cs="Google Sans"/>
            <w:color w:val="0000EE"/>
            <w:sz w:val="24"/>
            <w:szCs w:val="24"/>
            <w:u w:val="single"/>
          </w:rPr>
          <w:t>d%20social%20en%20salud%20y%20educaci%C3%B3n</w:t>
        </w:r>
      </w:hyperlink>
    </w:p>
    <w:p w14:paraId="1BC07310" w14:textId="77777777" w:rsidR="00084656" w:rsidRDefault="00F53B01" w:rsidP="00470E22">
      <w:pPr>
        <w:pStyle w:val="Prrafodelista"/>
        <w:numPr>
          <w:ilvl w:val="0"/>
          <w:numId w:val="29"/>
        </w:numPr>
      </w:pPr>
      <w:r>
        <w:t xml:space="preserve">Colombia - Encuesta Nacional de Calidad de Vida - ECV 2022, fecha de acceso: noviembre 7, 2025, </w:t>
      </w:r>
      <w:hyperlink r:id="rId13">
        <w:r w:rsidRPr="00470E22">
          <w:rPr>
            <w:color w:val="0000EE"/>
            <w:u w:val="single"/>
          </w:rPr>
          <w:t>https://microdatos.dane.gov.co/index.php/ca</w:t>
        </w:r>
        <w:r w:rsidRPr="00470E22">
          <w:rPr>
            <w:color w:val="0000EE"/>
            <w:u w:val="single"/>
          </w:rPr>
          <w:t>talog/793</w:t>
        </w:r>
      </w:hyperlink>
    </w:p>
    <w:p w14:paraId="410ADE31" w14:textId="77777777" w:rsidR="00084656" w:rsidRPr="00470E22" w:rsidRDefault="00F53B01" w:rsidP="00470E22">
      <w:pPr>
        <w:pStyle w:val="Prrafodelista"/>
        <w:numPr>
          <w:ilvl w:val="0"/>
          <w:numId w:val="29"/>
        </w:numPr>
        <w:rPr>
          <w:lang w:val="en-US"/>
        </w:rPr>
      </w:pPr>
      <w:r w:rsidRPr="00470E22">
        <w:rPr>
          <w:lang w:val="en-US"/>
        </w:rPr>
        <w:t xml:space="preserve">Data Resource Profile: Harmonized health survey data for 240 cities ..., </w:t>
      </w:r>
      <w:proofErr w:type="spellStart"/>
      <w:r w:rsidRPr="00470E22">
        <w:rPr>
          <w:lang w:val="en-US"/>
        </w:rPr>
        <w:t>fecha</w:t>
      </w:r>
      <w:proofErr w:type="spellEnd"/>
      <w:r w:rsidRPr="00470E22">
        <w:rPr>
          <w:lang w:val="en-US"/>
        </w:rPr>
        <w:t xml:space="preserve"> de </w:t>
      </w:r>
      <w:proofErr w:type="spellStart"/>
      <w:r w:rsidRPr="00470E22">
        <w:rPr>
          <w:lang w:val="en-US"/>
        </w:rPr>
        <w:t>acceso</w:t>
      </w:r>
      <w:proofErr w:type="spellEnd"/>
      <w:r w:rsidRPr="00470E22">
        <w:rPr>
          <w:lang w:val="en-US"/>
        </w:rPr>
        <w:t xml:space="preserve">: </w:t>
      </w:r>
      <w:proofErr w:type="spellStart"/>
      <w:r w:rsidRPr="00470E22">
        <w:rPr>
          <w:lang w:val="en-US"/>
        </w:rPr>
        <w:t>noviembre</w:t>
      </w:r>
      <w:proofErr w:type="spellEnd"/>
      <w:r w:rsidRPr="00470E22">
        <w:rPr>
          <w:lang w:val="en-US"/>
        </w:rPr>
        <w:t xml:space="preserve"> 7, 2025, </w:t>
      </w:r>
      <w:hyperlink r:id="rId14">
        <w:r w:rsidRPr="00470E22">
          <w:rPr>
            <w:color w:val="0000EE"/>
            <w:u w:val="single"/>
            <w:lang w:val="en-US"/>
          </w:rPr>
          <w:t>https://academic.oup.com/ije/article/54/1/dyae171/7943629</w:t>
        </w:r>
      </w:hyperlink>
    </w:p>
    <w:p w14:paraId="58FACC2D"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Estadísticas Financieras Prestadores </w:t>
      </w:r>
      <w:proofErr w:type="spellStart"/>
      <w:r w:rsidRPr="00470E22">
        <w:rPr>
          <w:rFonts w:ascii="Google Sans" w:eastAsia="Google Sans" w:hAnsi="Google Sans" w:cs="Google Sans"/>
          <w:sz w:val="24"/>
          <w:szCs w:val="24"/>
        </w:rPr>
        <w:t>Serv</w:t>
      </w:r>
      <w:proofErr w:type="spellEnd"/>
      <w:r w:rsidRPr="00470E22">
        <w:rPr>
          <w:rFonts w:ascii="Google Sans" w:eastAsia="Google Sans" w:hAnsi="Google Sans" w:cs="Google Sans"/>
          <w:sz w:val="24"/>
          <w:szCs w:val="24"/>
        </w:rPr>
        <w:t xml:space="preserve">. Salud - Supersalud, fecha de acceso: noviembre 7, 2025, </w:t>
      </w:r>
      <w:hyperlink r:id="rId15">
        <w:r w:rsidRPr="00470E22">
          <w:rPr>
            <w:rFonts w:ascii="Google Sans" w:eastAsia="Google Sans" w:hAnsi="Google Sans" w:cs="Google Sans"/>
            <w:color w:val="0000EE"/>
            <w:sz w:val="24"/>
            <w:szCs w:val="24"/>
            <w:u w:val="single"/>
          </w:rPr>
          <w:t>https://www</w:t>
        </w:r>
        <w:r w:rsidRPr="00470E22">
          <w:rPr>
            <w:rFonts w:ascii="Google Sans" w:eastAsia="Google Sans" w:hAnsi="Google Sans" w:cs="Google Sans"/>
            <w:color w:val="0000EE"/>
            <w:sz w:val="24"/>
            <w:szCs w:val="24"/>
            <w:u w:val="single"/>
          </w:rPr>
          <w:t>.supersalud.gov.co/es-co/Paginas/Delegada%20Supervisi%C3%B3n%20Institucional/Estad%C3%ADsticas-Financieras-IPS.aspx</w:t>
        </w:r>
      </w:hyperlink>
    </w:p>
    <w:p w14:paraId="2877B40A" w14:textId="77777777" w:rsidR="00084656" w:rsidRDefault="00F53B01" w:rsidP="00470E22">
      <w:pPr>
        <w:pStyle w:val="Prrafodelista"/>
        <w:numPr>
          <w:ilvl w:val="0"/>
          <w:numId w:val="29"/>
        </w:numPr>
      </w:pPr>
      <w:r>
        <w:t xml:space="preserve">Usuarios del sistema de salud tendrían que utilizar hasta el 90% de ..., fecha de acceso: noviembre 7, 2025, </w:t>
      </w:r>
      <w:hyperlink r:id="rId16">
        <w:r w:rsidRPr="00470E22">
          <w:rPr>
            <w:color w:val="0000EE"/>
            <w:u w:val="single"/>
          </w:rPr>
          <w:t>https://www.defensoria.gov.co/-/defensoria-alerta-crisis-acceso-medicamentos-colombia</w:t>
        </w:r>
      </w:hyperlink>
    </w:p>
    <w:p w14:paraId="1342A75F"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Cuenta Satélite de Salud – CSS - DANE, fecha de acceso: noviembre 7, 2025, </w:t>
      </w:r>
      <w:hyperlink r:id="rId17">
        <w:r w:rsidRPr="00470E22">
          <w:rPr>
            <w:rFonts w:ascii="Google Sans" w:eastAsia="Google Sans" w:hAnsi="Google Sans" w:cs="Google Sans"/>
            <w:color w:val="0000EE"/>
            <w:sz w:val="24"/>
            <w:szCs w:val="24"/>
            <w:u w:val="single"/>
          </w:rPr>
          <w:t>https://www.dane.gov.co/index.php/estadisticas-por-tema/cuentas-nacionales/cuentas-satelite/salud-y-seguridad-so</w:t>
        </w:r>
        <w:r w:rsidRPr="00470E22">
          <w:rPr>
            <w:rFonts w:ascii="Google Sans" w:eastAsia="Google Sans" w:hAnsi="Google Sans" w:cs="Google Sans"/>
            <w:color w:val="0000EE"/>
            <w:sz w:val="24"/>
            <w:szCs w:val="24"/>
            <w:u w:val="single"/>
          </w:rPr>
          <w:t>cial/cuenta-satelite-de-salud-css</w:t>
        </w:r>
      </w:hyperlink>
    </w:p>
    <w:p w14:paraId="7F1BA2C7" w14:textId="77777777" w:rsidR="00084656" w:rsidRDefault="00F53B01" w:rsidP="00470E22">
      <w:pPr>
        <w:pStyle w:val="Prrafodelista"/>
        <w:numPr>
          <w:ilvl w:val="0"/>
          <w:numId w:val="29"/>
        </w:numPr>
      </w:pPr>
      <w:r>
        <w:t xml:space="preserve">Datos Abiertos Colombia, fecha de acceso: noviembre 7, 2025, </w:t>
      </w:r>
      <w:hyperlink r:id="rId18">
        <w:r w:rsidRPr="00470E22">
          <w:rPr>
            <w:color w:val="0000EE"/>
            <w:u w:val="single"/>
          </w:rPr>
          <w:t>https://www.datos.gov.co/en/</w:t>
        </w:r>
      </w:hyperlink>
    </w:p>
    <w:p w14:paraId="6240A021" w14:textId="77777777" w:rsidR="00084656" w:rsidRDefault="00F53B01" w:rsidP="00470E22">
      <w:pPr>
        <w:pStyle w:val="Prrafodelista"/>
        <w:numPr>
          <w:ilvl w:val="0"/>
          <w:numId w:val="29"/>
        </w:numPr>
      </w:pPr>
      <w:r>
        <w:t xml:space="preserve">Acerca del GES | Grupo de economía de la salud, fecha de acceso: noviembre 7, 2025, </w:t>
      </w:r>
      <w:hyperlink r:id="rId19">
        <w:r w:rsidRPr="00470E22">
          <w:rPr>
            <w:color w:val="0000EE"/>
            <w:u w:val="single"/>
          </w:rPr>
          <w:t>https://gesudea.co/acerca-del-ges/</w:t>
        </w:r>
      </w:hyperlink>
    </w:p>
    <w:p w14:paraId="644C0B4C" w14:textId="77777777" w:rsidR="00084656" w:rsidRDefault="00F53B01" w:rsidP="00470E22">
      <w:pPr>
        <w:pStyle w:val="Prrafodelista"/>
        <w:numPr>
          <w:ilvl w:val="0"/>
          <w:numId w:val="29"/>
        </w:numPr>
      </w:pPr>
      <w:proofErr w:type="spellStart"/>
      <w:r>
        <w:t>Proesa</w:t>
      </w:r>
      <w:proofErr w:type="spellEnd"/>
      <w:r>
        <w:t xml:space="preserve"> - Universidad Icesi, Cali - Colombia - Quienes somos, fecha de acceso: novie</w:t>
      </w:r>
      <w:r>
        <w:t xml:space="preserve">mbre 7, 2025, </w:t>
      </w:r>
      <w:hyperlink r:id="rId20">
        <w:r w:rsidRPr="00470E22">
          <w:rPr>
            <w:color w:val="0000EE"/>
            <w:u w:val="single"/>
          </w:rPr>
          <w:t>https://www.icesi.edu.co/proesa/quienes-somos</w:t>
        </w:r>
      </w:hyperlink>
    </w:p>
    <w:p w14:paraId="545A3F5F" w14:textId="77777777" w:rsidR="00084656" w:rsidRDefault="00F53B01" w:rsidP="00470E22">
      <w:pPr>
        <w:pStyle w:val="Prrafodelista"/>
        <w:numPr>
          <w:ilvl w:val="0"/>
          <w:numId w:val="29"/>
        </w:numPr>
      </w:pPr>
      <w:r>
        <w:t xml:space="preserve">Investigaciones - Audifarma, fecha de acceso: noviembre 7, 2025, </w:t>
      </w:r>
      <w:hyperlink r:id="rId21">
        <w:r w:rsidRPr="00470E22">
          <w:rPr>
            <w:color w:val="0000EE"/>
            <w:u w:val="single"/>
          </w:rPr>
          <w:t>https://audifarma.com.co/farmaco-online/investigaciones/</w:t>
        </w:r>
      </w:hyperlink>
    </w:p>
    <w:p w14:paraId="253DF468" w14:textId="77777777" w:rsidR="00084656" w:rsidRDefault="00F53B01" w:rsidP="00470E22">
      <w:pPr>
        <w:pStyle w:val="Prrafodelista"/>
        <w:numPr>
          <w:ilvl w:val="0"/>
          <w:numId w:val="29"/>
        </w:numPr>
      </w:pPr>
      <w:r>
        <w:t xml:space="preserve">Sistema Integral de Información SISPRO - Ministerio de Salud y Protección Social, fecha de acceso: noviembre 7, 2025, </w:t>
      </w:r>
      <w:hyperlink r:id="rId22">
        <w:r w:rsidRPr="00470E22">
          <w:rPr>
            <w:color w:val="0000EE"/>
            <w:u w:val="single"/>
          </w:rPr>
          <w:t>https://www.minsalud.gov.co/proteccionsocial/Paginas/SistemaIntegraldeInformaci%C3%B3nSISPRO.aspx</w:t>
        </w:r>
      </w:hyperlink>
    </w:p>
    <w:p w14:paraId="54D60BE7" w14:textId="77777777" w:rsidR="00084656" w:rsidRDefault="00F53B01" w:rsidP="00470E22">
      <w:pPr>
        <w:pStyle w:val="Prrafodelista"/>
        <w:numPr>
          <w:ilvl w:val="0"/>
          <w:numId w:val="29"/>
        </w:numPr>
      </w:pPr>
      <w:r>
        <w:t>SISPRO | PDF | Sistema de salud | Tecnología de información y comunicaciones - Scribd, fecha de acceso: noviembr</w:t>
      </w:r>
      <w:r>
        <w:t xml:space="preserve">e 7, 2025, </w:t>
      </w:r>
      <w:hyperlink r:id="rId23">
        <w:r w:rsidRPr="00470E22">
          <w:rPr>
            <w:color w:val="0000EE"/>
            <w:u w:val="single"/>
          </w:rPr>
          <w:t>https://es.scribd.com/document/498251418/SISPRO</w:t>
        </w:r>
      </w:hyperlink>
    </w:p>
    <w:p w14:paraId="329379C1" w14:textId="77777777" w:rsidR="00084656" w:rsidRDefault="00F53B01" w:rsidP="00470E22">
      <w:pPr>
        <w:pStyle w:val="Prrafodelista"/>
        <w:numPr>
          <w:ilvl w:val="0"/>
          <w:numId w:val="29"/>
        </w:numPr>
      </w:pPr>
      <w:r>
        <w:t xml:space="preserve">RUAF - Registro Único de Afiliados - SISPRO, fecha de acceso: noviembre 7, 2025, </w:t>
      </w:r>
      <w:hyperlink r:id="rId24">
        <w:r w:rsidRPr="00470E22">
          <w:rPr>
            <w:color w:val="0000EE"/>
            <w:u w:val="single"/>
          </w:rPr>
          <w:t>https://www.sispro.gov.co/central-prestadores-de-servicios/Pages/RUAF-Registro-Unico-de-Afiliados.aspx</w:t>
        </w:r>
      </w:hyperlink>
    </w:p>
    <w:p w14:paraId="5EB2BCF9" w14:textId="77777777" w:rsidR="00084656" w:rsidRDefault="00F53B01" w:rsidP="00470E22">
      <w:pPr>
        <w:pStyle w:val="Prrafodelista"/>
        <w:numPr>
          <w:ilvl w:val="0"/>
          <w:numId w:val="29"/>
        </w:numPr>
      </w:pPr>
      <w:r>
        <w:t>Pages - Información para entidades - RUAF - SISPRO, fecha de acceso: noviembre 7</w:t>
      </w:r>
      <w:r>
        <w:t xml:space="preserve">, 2025, </w:t>
      </w:r>
      <w:hyperlink r:id="rId25">
        <w:r w:rsidRPr="00470E22">
          <w:rPr>
            <w:color w:val="0000EE"/>
            <w:u w:val="single"/>
          </w:rPr>
          <w:t>https://www.sispro.gov.co/central-prestadores-de-servicios/Pages/Informacion-para-entidades-RUAF.aspx</w:t>
        </w:r>
      </w:hyperlink>
    </w:p>
    <w:p w14:paraId="0A0890D3" w14:textId="77777777" w:rsidR="00084656" w:rsidRDefault="00F53B01" w:rsidP="00470E22">
      <w:pPr>
        <w:pStyle w:val="Prrafodelista"/>
        <w:numPr>
          <w:ilvl w:val="0"/>
          <w:numId w:val="29"/>
        </w:numPr>
      </w:pPr>
      <w:proofErr w:type="spellStart"/>
      <w:r>
        <w:t>Login</w:t>
      </w:r>
      <w:proofErr w:type="spellEnd"/>
      <w:r>
        <w:t xml:space="preserve"> - Consulta RUAF, fe</w:t>
      </w:r>
      <w:r>
        <w:t xml:space="preserve">cha de acceso: noviembre 7, 2025, </w:t>
      </w:r>
      <w:hyperlink r:id="rId26">
        <w:r w:rsidRPr="00470E22">
          <w:rPr>
            <w:color w:val="0000EE"/>
            <w:u w:val="single"/>
          </w:rPr>
          <w:t>https://ruaf.sispro.gov.co/Login.aspx</w:t>
        </w:r>
      </w:hyperlink>
    </w:p>
    <w:p w14:paraId="05A8A581" w14:textId="77777777" w:rsidR="00084656" w:rsidRDefault="00F53B01" w:rsidP="00470E22">
      <w:pPr>
        <w:pStyle w:val="Prrafodelista"/>
        <w:numPr>
          <w:ilvl w:val="0"/>
          <w:numId w:val="29"/>
        </w:numPr>
      </w:pPr>
      <w:r>
        <w:t xml:space="preserve">Pages - SIHO - Sistema de Gestión Hospitalaria - SISPRO, fecha de acceso: noviembre 7, 2025, </w:t>
      </w:r>
      <w:hyperlink r:id="rId27">
        <w:r w:rsidRPr="00470E22">
          <w:rPr>
            <w:color w:val="0000EE"/>
            <w:u w:val="single"/>
          </w:rPr>
          <w:t>https://www.sispro.gov.co/central-prestadores-de-servicios/Pages/SIHO-Sistema-de-gestion-hospitalaria.aspx</w:t>
        </w:r>
      </w:hyperlink>
    </w:p>
    <w:p w14:paraId="31E1F7D7" w14:textId="77777777" w:rsidR="00084656" w:rsidRDefault="00F53B01" w:rsidP="00470E22">
      <w:pPr>
        <w:pStyle w:val="Prrafodelista"/>
        <w:numPr>
          <w:ilvl w:val="0"/>
          <w:numId w:val="29"/>
        </w:numPr>
      </w:pPr>
      <w:r>
        <w:t xml:space="preserve">Información de </w:t>
      </w:r>
      <w:proofErr w:type="gramStart"/>
      <w:r>
        <w:t>Hospitales :</w:t>
      </w:r>
      <w:proofErr w:type="gramEnd"/>
      <w:r>
        <w:t>: Dirección de Prestación de S</w:t>
      </w:r>
      <w:r>
        <w:t xml:space="preserve">ervicios y Atención Primaria :: Ministerio de Salud y Protección Social, fecha de acceso: noviembre 7, 2025, </w:t>
      </w:r>
      <w:hyperlink r:id="rId28">
        <w:r w:rsidRPr="00470E22">
          <w:rPr>
            <w:color w:val="0000EE"/>
            <w:u w:val="single"/>
          </w:rPr>
          <w:t>https://prestadores.minsalud.gov.co/siho/</w:t>
        </w:r>
      </w:hyperlink>
    </w:p>
    <w:p w14:paraId="44EDD2DD" w14:textId="77777777" w:rsidR="00084656" w:rsidRDefault="00F53B01" w:rsidP="00470E22">
      <w:pPr>
        <w:pStyle w:val="Prrafodelista"/>
        <w:numPr>
          <w:ilvl w:val="0"/>
          <w:numId w:val="29"/>
        </w:numPr>
      </w:pPr>
      <w:r>
        <w:t xml:space="preserve">de Radicado - Manual SIHO.pdf - Gobernación </w:t>
      </w:r>
      <w:r>
        <w:t xml:space="preserve">Valle del Cauca, fecha de acceso: noviembre 7, 2025, </w:t>
      </w:r>
      <w:hyperlink r:id="rId29">
        <w:r w:rsidRPr="00470E22">
          <w:rPr>
            <w:color w:val="0000EE"/>
            <w:u w:val="single"/>
          </w:rPr>
          <w:t>https://www.valledelcauca.gov.co/loader.php?lServicio=Tools2&amp;lTipo=descargas</w:t>
        </w:r>
        <w:r w:rsidRPr="00470E22">
          <w:rPr>
            <w:color w:val="0000EE"/>
            <w:u w:val="single"/>
          </w:rPr>
          <w:t>&amp;lFuncion=visorpdf&amp;id=237&amp;pdf=1</w:t>
        </w:r>
      </w:hyperlink>
    </w:p>
    <w:p w14:paraId="72BF475E" w14:textId="77777777" w:rsidR="00084656" w:rsidRDefault="00F53B01" w:rsidP="00470E22">
      <w:pPr>
        <w:pStyle w:val="Prrafodelista"/>
        <w:numPr>
          <w:ilvl w:val="0"/>
          <w:numId w:val="29"/>
        </w:numPr>
      </w:pPr>
      <w:r>
        <w:t xml:space="preserve">APLICACIÓN WEB SISTEMA DE INFORMACIÓN HOSPITALARIA – SIHO. Dirección de Prestación de Servicios y Atención Primaria, fecha de acceso: noviembre 7, 2025, </w:t>
      </w:r>
      <w:hyperlink r:id="rId30">
        <w:r w:rsidRPr="00470E22">
          <w:rPr>
            <w:color w:val="0000EE"/>
            <w:u w:val="single"/>
          </w:rPr>
          <w:t>https://www.headese.gov.co/2021/wp-content/uploads/2022/09/Manual-Usuario-SIHO-PRODUCCION.pdf</w:t>
        </w:r>
      </w:hyperlink>
    </w:p>
    <w:p w14:paraId="2F21CE3F" w14:textId="77777777" w:rsidR="00084656" w:rsidRDefault="00F53B01" w:rsidP="00470E22">
      <w:pPr>
        <w:pStyle w:val="Prrafodelista"/>
        <w:numPr>
          <w:ilvl w:val="0"/>
          <w:numId w:val="29"/>
        </w:numPr>
      </w:pPr>
      <w:r>
        <w:t>ANÁLISIS DE INFORMACIÓN FINANCIERA – ESE PASTO SALUD SEGÚN DECRETO 2193 DE 2004 I TRIMESTRE AÑO 2021 Y 2022., fecha de a</w:t>
      </w:r>
      <w:r>
        <w:t xml:space="preserve">cceso: noviembre 7, 2025, </w:t>
      </w:r>
      <w:hyperlink r:id="rId31">
        <w:r w:rsidRPr="00470E22">
          <w:rPr>
            <w:color w:val="0000EE"/>
            <w:u w:val="single"/>
          </w:rPr>
          <w:t>https://pastosalude</w:t>
        </w:r>
        <w:r w:rsidRPr="00470E22">
          <w:rPr>
            <w:color w:val="0000EE"/>
            <w:u w:val="single"/>
          </w:rPr>
          <w:t>se.gov.co/site/images/1-nuestra-entidad/1.4-estructura-administrativa/1.4.5-control-interno/2022/audexterno/alcaldia/ANALISIS%202193-04%20-%20I%20TRIM%202021%20-%202022.pdf</w:t>
        </w:r>
      </w:hyperlink>
    </w:p>
    <w:p w14:paraId="3EF20C58"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Pages - SISMED - Sistema de Información de Precios de ... - SISPRO, fecha de acceso</w:t>
      </w:r>
      <w:r w:rsidRPr="00470E22">
        <w:rPr>
          <w:rFonts w:ascii="Google Sans" w:eastAsia="Google Sans" w:hAnsi="Google Sans" w:cs="Google Sans"/>
          <w:sz w:val="24"/>
          <w:szCs w:val="24"/>
        </w:rPr>
        <w:t xml:space="preserve">: noviembre 7, 2025, </w:t>
      </w:r>
      <w:hyperlink r:id="rId32">
        <w:r w:rsidRPr="00470E22">
          <w:rPr>
            <w:rFonts w:ascii="Google Sans" w:eastAsia="Google Sans" w:hAnsi="Google Sans" w:cs="Google Sans"/>
            <w:color w:val="0000EE"/>
            <w:sz w:val="24"/>
            <w:szCs w:val="24"/>
            <w:u w:val="single"/>
          </w:rPr>
          <w:t>https://www.sispro.gov.co/central-prestadores-de-</w:t>
        </w:r>
        <w:r w:rsidRPr="00470E22">
          <w:rPr>
            <w:rFonts w:ascii="Google Sans" w:eastAsia="Google Sans" w:hAnsi="Google Sans" w:cs="Google Sans"/>
            <w:color w:val="0000EE"/>
            <w:sz w:val="24"/>
            <w:szCs w:val="24"/>
            <w:u w:val="single"/>
          </w:rPr>
          <w:lastRenderedPageBreak/>
          <w:t>servicios/Pages/SISMED-Sistema-de-Informacion-de-Precios-de-Med</w:t>
        </w:r>
        <w:r w:rsidRPr="00470E22">
          <w:rPr>
            <w:rFonts w:ascii="Google Sans" w:eastAsia="Google Sans" w:hAnsi="Google Sans" w:cs="Google Sans"/>
            <w:color w:val="0000EE"/>
            <w:sz w:val="24"/>
            <w:szCs w:val="24"/>
            <w:u w:val="single"/>
          </w:rPr>
          <w:t>icamentos.aspx</w:t>
        </w:r>
      </w:hyperlink>
    </w:p>
    <w:p w14:paraId="66D0746B"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Páginas - Precios de Medicamentos - Ministerio de Salud y Protección Social, fecha de acceso: noviembre 7, 2025, </w:t>
      </w:r>
      <w:hyperlink r:id="rId33">
        <w:r w:rsidRPr="00470E22">
          <w:rPr>
            <w:rFonts w:ascii="Google Sans" w:eastAsia="Google Sans" w:hAnsi="Google Sans" w:cs="Google Sans"/>
            <w:color w:val="0000EE"/>
            <w:sz w:val="24"/>
            <w:szCs w:val="24"/>
            <w:u w:val="single"/>
          </w:rPr>
          <w:t>https://www.minsalud.gov.co/proteccionsocial/Paginas/Sistema%20de%20Informaci%C3%B3n%20de%20Precios%20de%20Medicamentos.aspx</w:t>
        </w:r>
      </w:hyperlink>
    </w:p>
    <w:p w14:paraId="660F0EA7" w14:textId="77777777" w:rsidR="00084656" w:rsidRDefault="00F53B01" w:rsidP="00470E22">
      <w:pPr>
        <w:pStyle w:val="Prrafodelista"/>
        <w:numPr>
          <w:ilvl w:val="0"/>
          <w:numId w:val="29"/>
        </w:numPr>
      </w:pPr>
      <w:r>
        <w:t>Regulación de precios de medicamentos - Ministerio de Salud y Protección Social, fecha de acceso: noviembre 7, 2025</w:t>
      </w:r>
      <w:r>
        <w:t xml:space="preserve">, </w:t>
      </w:r>
      <w:hyperlink r:id="rId34">
        <w:r w:rsidRPr="00470E22">
          <w:rPr>
            <w:color w:val="0000EE"/>
            <w:u w:val="single"/>
          </w:rPr>
          <w:t>https://www.minsalud.gov.co/salud/MT/paginas/medicamentos-regulacion-precios.aspx</w:t>
        </w:r>
      </w:hyperlink>
    </w:p>
    <w:p w14:paraId="6AB1F814" w14:textId="77777777" w:rsidR="00084656" w:rsidRDefault="00F53B01" w:rsidP="00470E22">
      <w:pPr>
        <w:pStyle w:val="Prrafodelista"/>
        <w:numPr>
          <w:ilvl w:val="0"/>
          <w:numId w:val="29"/>
        </w:numPr>
      </w:pPr>
      <w:r>
        <w:t>PISIS - Plataforma de integración de SISPRO, fecha de acceso: noviembre</w:t>
      </w:r>
      <w:r>
        <w:t xml:space="preserve"> 7, 2025, </w:t>
      </w:r>
      <w:hyperlink r:id="rId35">
        <w:r w:rsidRPr="00470E22">
          <w:rPr>
            <w:color w:val="0000EE"/>
            <w:u w:val="single"/>
          </w:rPr>
          <w:t>https://www.sispro.gov.co/pisis/Pages/pisis-plataforma-de-integraci%C3%B3n-de-SISPRO.aspx</w:t>
        </w:r>
      </w:hyperlink>
    </w:p>
    <w:p w14:paraId="4887082F" w14:textId="77777777" w:rsidR="00084656" w:rsidRDefault="00F53B01" w:rsidP="00470E22">
      <w:pPr>
        <w:pStyle w:val="Prrafodelista"/>
        <w:numPr>
          <w:ilvl w:val="0"/>
          <w:numId w:val="29"/>
        </w:numPr>
      </w:pPr>
      <w:r>
        <w:t>GUÍA DE USUARIO PISIS COMPONENTE WEB MINISTERIO</w:t>
      </w:r>
      <w:r>
        <w:t xml:space="preserve"> DE SALUD Y PROTECCIÓN SOCIAL BOGOTÁ, SEPTIEMBRE DE 2020, fecha de acceso: noviembre 7, 2025, </w:t>
      </w:r>
      <w:hyperlink r:id="rId36">
        <w:r w:rsidRPr="00470E22">
          <w:rPr>
            <w:color w:val="0000EE"/>
            <w:u w:val="single"/>
          </w:rPr>
          <w:t>https://www.minsalud.gov.co/sites/ri</w:t>
        </w:r>
        <w:r w:rsidRPr="00470E22">
          <w:rPr>
            <w:color w:val="0000EE"/>
            <w:u w:val="single"/>
          </w:rPr>
          <w:t>d/Lists/BibliotecaDigital/RIDE/VS/PP/SNA/guia-usuario-pisis-202009.pdf</w:t>
        </w:r>
      </w:hyperlink>
    </w:p>
    <w:p w14:paraId="7F51C2A5" w14:textId="77777777" w:rsidR="00084656" w:rsidRDefault="00F53B01" w:rsidP="00470E22">
      <w:pPr>
        <w:pStyle w:val="Prrafodelista"/>
        <w:numPr>
          <w:ilvl w:val="0"/>
          <w:numId w:val="29"/>
        </w:numPr>
      </w:pPr>
      <w:r>
        <w:t xml:space="preserve">Pages - Usuarios - PISIS - SISPRO, fecha de acceso: noviembre 7, 2025, </w:t>
      </w:r>
      <w:hyperlink r:id="rId37">
        <w:r w:rsidRPr="00470E22">
          <w:rPr>
            <w:color w:val="0000EE"/>
            <w:u w:val="single"/>
          </w:rPr>
          <w:t>https://www.sispro.gov.co/pisis/Pages</w:t>
        </w:r>
        <w:r w:rsidRPr="00470E22">
          <w:rPr>
            <w:color w:val="0000EE"/>
            <w:u w:val="single"/>
          </w:rPr>
          <w:t>/Usuarios-PISIS.aspx</w:t>
        </w:r>
      </w:hyperlink>
    </w:p>
    <w:p w14:paraId="7EA53065" w14:textId="77777777" w:rsidR="00084656" w:rsidRDefault="00F53B01" w:rsidP="00470E22">
      <w:pPr>
        <w:pStyle w:val="Prrafodelista"/>
        <w:numPr>
          <w:ilvl w:val="0"/>
          <w:numId w:val="29"/>
        </w:numPr>
      </w:pPr>
      <w:r>
        <w:t xml:space="preserve">Tutorial Validación y cargue PISIS </w:t>
      </w:r>
      <w:proofErr w:type="spellStart"/>
      <w:r>
        <w:t>Sispro</w:t>
      </w:r>
      <w:proofErr w:type="spellEnd"/>
      <w:r>
        <w:t xml:space="preserve"> - YouTube, fecha de acceso: noviembre 7, 2025, </w:t>
      </w:r>
      <w:hyperlink r:id="rId38">
        <w:r w:rsidRPr="00470E22">
          <w:rPr>
            <w:color w:val="0000EE"/>
            <w:u w:val="single"/>
          </w:rPr>
          <w:t>https://www.youtube.com/watch?v=GV_bFpoT3BU</w:t>
        </w:r>
      </w:hyperlink>
    </w:p>
    <w:p w14:paraId="223E87A8" w14:textId="77777777" w:rsidR="00084656" w:rsidRDefault="00F53B01" w:rsidP="00470E22">
      <w:pPr>
        <w:pStyle w:val="Prrafodelista"/>
        <w:numPr>
          <w:ilvl w:val="0"/>
          <w:numId w:val="29"/>
        </w:numPr>
      </w:pPr>
      <w:r>
        <w:t xml:space="preserve">Pages - SISPRO - Sistema Integrado de Información de la Protección Social, fecha de acceso: noviembre 7, 2025, </w:t>
      </w:r>
      <w:hyperlink r:id="rId39">
        <w:r w:rsidRPr="00470E22">
          <w:rPr>
            <w:color w:val="0000EE"/>
            <w:u w:val="single"/>
          </w:rPr>
          <w:t>https://www.sispro.gov.co/</w:t>
        </w:r>
      </w:hyperlink>
    </w:p>
    <w:p w14:paraId="53E70056" w14:textId="77777777" w:rsidR="00084656" w:rsidRDefault="00F53B01" w:rsidP="00470E22">
      <w:pPr>
        <w:pStyle w:val="Prrafodelista"/>
        <w:numPr>
          <w:ilvl w:val="0"/>
          <w:numId w:val="29"/>
        </w:numPr>
      </w:pPr>
      <w:r>
        <w:t>Lineamiento Técnico para el Registro y envío de los datos del Registro I</w:t>
      </w:r>
      <w:r>
        <w:t xml:space="preserve">ndividual de Prestaciones de Salud – RIPS, desde las, fecha de acceso: noviembre 7, 2025, </w:t>
      </w:r>
      <w:hyperlink r:id="rId40">
        <w:r w:rsidRPr="00470E22">
          <w:rPr>
            <w:color w:val="0000EE"/>
            <w:u w:val="single"/>
          </w:rPr>
          <w:t>https://www.risaralda.gov.co/salud/descargar.php?idFile=27852</w:t>
        </w:r>
      </w:hyperlink>
    </w:p>
    <w:p w14:paraId="6004C7F2" w14:textId="77777777" w:rsidR="00084656" w:rsidRDefault="00F53B01" w:rsidP="00470E22">
      <w:pPr>
        <w:pStyle w:val="Prrafodelista"/>
        <w:numPr>
          <w:ilvl w:val="0"/>
          <w:numId w:val="29"/>
        </w:numPr>
      </w:pPr>
      <w:r>
        <w:t>Subsecretaría de Planea</w:t>
      </w:r>
      <w:r>
        <w:t xml:space="preserve">ción Sectorial Registro Individual de Prestación de Servicios - Secretaría Distrital de Salud de Bogotá, fecha de acceso: noviembre 7, 2025, </w:t>
      </w:r>
      <w:hyperlink r:id="rId41">
        <w:r w:rsidRPr="00470E22">
          <w:rPr>
            <w:color w:val="0000EE"/>
            <w:u w:val="single"/>
          </w:rPr>
          <w:t>http</w:t>
        </w:r>
        <w:r w:rsidRPr="00470E22">
          <w:rPr>
            <w:color w:val="0000EE"/>
            <w:u w:val="single"/>
          </w:rPr>
          <w:t>s://www.saludcapital.gov.co/DPYS/Paginas/RegistroIndividualdePrestaciondeServicios.aspx</w:t>
        </w:r>
      </w:hyperlink>
    </w:p>
    <w:p w14:paraId="32776D8D" w14:textId="77777777" w:rsidR="00084656" w:rsidRDefault="00F53B01" w:rsidP="00470E22">
      <w:pPr>
        <w:pStyle w:val="Prrafodelista"/>
        <w:numPr>
          <w:ilvl w:val="0"/>
          <w:numId w:val="29"/>
        </w:numPr>
      </w:pPr>
      <w:r>
        <w:t xml:space="preserve">¿Cómo cumplo con la norma de RIPS y FEV en Colombia? - </w:t>
      </w:r>
      <w:proofErr w:type="spellStart"/>
      <w:r>
        <w:t>Doctocliq</w:t>
      </w:r>
      <w:proofErr w:type="spellEnd"/>
      <w:r>
        <w:t xml:space="preserve">, fecha de acceso: noviembre 7, 2025, </w:t>
      </w:r>
      <w:hyperlink r:id="rId42">
        <w:r w:rsidRPr="00470E22">
          <w:rPr>
            <w:color w:val="0000EE"/>
            <w:u w:val="single"/>
          </w:rPr>
          <w:t>https://www.doctocliq.com/que-es-rips-fev-en-salud-en-colombia</w:t>
        </w:r>
      </w:hyperlink>
    </w:p>
    <w:p w14:paraId="2AB27D83" w14:textId="77777777" w:rsidR="00084656" w:rsidRDefault="00F53B01" w:rsidP="00470E22">
      <w:pPr>
        <w:pStyle w:val="Prrafodelista"/>
        <w:numPr>
          <w:ilvl w:val="0"/>
          <w:numId w:val="29"/>
        </w:numPr>
      </w:pPr>
      <w:proofErr w:type="spellStart"/>
      <w:r>
        <w:t>Challenges</w:t>
      </w:r>
      <w:proofErr w:type="spellEnd"/>
      <w:r>
        <w:t xml:space="preserve"> and </w:t>
      </w:r>
      <w:proofErr w:type="spellStart"/>
      <w:r>
        <w:t>solutions</w:t>
      </w:r>
      <w:proofErr w:type="spellEnd"/>
      <w:r>
        <w:t xml:space="preserve"> </w:t>
      </w:r>
      <w:proofErr w:type="spellStart"/>
      <w:r>
        <w:t>for</w:t>
      </w:r>
      <w:proofErr w:type="spellEnd"/>
      <w:r>
        <w:t xml:space="preserve"> SISPRO in Colombia - Acta Neurológica Colombiana, fecha de acceso: noviembre 7, 2025, </w:t>
      </w:r>
      <w:hyperlink r:id="rId43">
        <w:r w:rsidRPr="00470E22">
          <w:rPr>
            <w:color w:val="0000EE"/>
            <w:u w:val="single"/>
          </w:rPr>
          <w:t>https://www.actaneurologica.com/index.php/anc/article/view/1443</w:t>
        </w:r>
      </w:hyperlink>
    </w:p>
    <w:p w14:paraId="1C85C26A" w14:textId="77777777" w:rsidR="00084656" w:rsidRDefault="00F53B01" w:rsidP="00470E22">
      <w:pPr>
        <w:pStyle w:val="Prrafodelista"/>
        <w:numPr>
          <w:ilvl w:val="0"/>
          <w:numId w:val="29"/>
        </w:numPr>
      </w:pPr>
      <w:r>
        <w:t xml:space="preserve">Registros Individuales de Prestación de Servicios de Salud – RIPS | Datos Abiertos Colombia, fecha de acceso: noviembre 7, 2025, </w:t>
      </w:r>
      <w:hyperlink r:id="rId44">
        <w:r w:rsidRPr="00470E22">
          <w:rPr>
            <w:color w:val="0000EE"/>
            <w:u w:val="single"/>
          </w:rPr>
          <w:t>https://www.datos.gov.co/Salud-y-Protecci-n-Social/Registros-Individuales-de-Prestaci-n-de-Servicios-/4k9h-8qiu</w:t>
        </w:r>
      </w:hyperlink>
    </w:p>
    <w:p w14:paraId="52801C59" w14:textId="77777777" w:rsidR="00084656" w:rsidRDefault="00F53B01" w:rsidP="00470E22">
      <w:pPr>
        <w:pStyle w:val="Prrafodelista"/>
        <w:numPr>
          <w:ilvl w:val="0"/>
          <w:numId w:val="29"/>
        </w:numPr>
      </w:pPr>
      <w:r>
        <w:t>rips201920202021 | Datos Abiertos Colombia, fecha de ac</w:t>
      </w:r>
      <w:r>
        <w:t xml:space="preserve">ceso: noviembre 7, 2025, </w:t>
      </w:r>
      <w:hyperlink r:id="rId45">
        <w:r w:rsidRPr="00470E22">
          <w:rPr>
            <w:color w:val="0000EE"/>
            <w:u w:val="single"/>
          </w:rPr>
          <w:t>https://www.datos.gov.co/Salud-y-Protecci-n-Social/rips201920202021/5e6c-5p2c</w:t>
        </w:r>
      </w:hyperlink>
    </w:p>
    <w:p w14:paraId="17CC52E2" w14:textId="77777777" w:rsidR="00084656" w:rsidRDefault="00F53B01" w:rsidP="00470E22">
      <w:pPr>
        <w:pStyle w:val="Prrafodelista"/>
        <w:numPr>
          <w:ilvl w:val="0"/>
          <w:numId w:val="29"/>
        </w:numPr>
      </w:pPr>
      <w:r>
        <w:lastRenderedPageBreak/>
        <w:t xml:space="preserve">Instructivo para el cálculo de ATENCIONES CUBO SISPRO - </w:t>
      </w:r>
      <w:r>
        <w:t xml:space="preserve">CIRCULAR 029 - Ministerio de Salud y Protección Social, fecha de acceso: noviembre 7, 2025, </w:t>
      </w:r>
      <w:hyperlink r:id="rId46">
        <w:r w:rsidRPr="00470E22">
          <w:rPr>
            <w:color w:val="0000EE"/>
            <w:u w:val="single"/>
          </w:rPr>
          <w:t>https://www.minsalud.gov.co/sites/rid/Lists/BibliotecaDigital/RIDE/VS/ED/GCFI/instructivo-cubo-cicular-029.pdf</w:t>
        </w:r>
      </w:hyperlink>
    </w:p>
    <w:p w14:paraId="149465B2" w14:textId="77777777" w:rsidR="00084656" w:rsidRDefault="00F53B01" w:rsidP="00470E22">
      <w:pPr>
        <w:pStyle w:val="Prrafodelista"/>
        <w:numPr>
          <w:ilvl w:val="0"/>
          <w:numId w:val="29"/>
        </w:numPr>
      </w:pPr>
      <w:r>
        <w:t>Conexión a SISPRO</w:t>
      </w:r>
      <w:r>
        <w:t xml:space="preserve"> - YouTube, fecha de acceso: noviembre 7, 2025, </w:t>
      </w:r>
      <w:hyperlink r:id="rId47">
        <w:r w:rsidRPr="00470E22">
          <w:rPr>
            <w:color w:val="0000EE"/>
            <w:u w:val="single"/>
          </w:rPr>
          <w:t>https://www.youtube.com/watch?v=i0AOSLaYHeU</w:t>
        </w:r>
      </w:hyperlink>
    </w:p>
    <w:p w14:paraId="1C0E1CFB" w14:textId="77777777" w:rsidR="00084656" w:rsidRDefault="00F53B01" w:rsidP="00470E22">
      <w:pPr>
        <w:pStyle w:val="Prrafodelista"/>
        <w:numPr>
          <w:ilvl w:val="0"/>
          <w:numId w:val="29"/>
        </w:numPr>
      </w:pPr>
      <w:r>
        <w:t xml:space="preserve">Gran Encuesta Integrada de Hogares -GEIH- Históricos - DANE, fecha de acceso: noviembre 7, 2025, </w:t>
      </w:r>
      <w:hyperlink r:id="rId48">
        <w:r w:rsidRPr="00470E22">
          <w:rPr>
            <w:color w:val="0000EE"/>
            <w:u w:val="single"/>
          </w:rPr>
          <w:t>https://www.dane.gov.co/index.php/estadisticas-por-tema/mercado-laboral/empleo-y-desempleo/geih-historicos</w:t>
        </w:r>
      </w:hyperlink>
    </w:p>
    <w:p w14:paraId="647A8F51" w14:textId="77777777" w:rsidR="00084656" w:rsidRDefault="00F53B01" w:rsidP="00470E22">
      <w:pPr>
        <w:pStyle w:val="Prrafodelista"/>
        <w:numPr>
          <w:ilvl w:val="0"/>
          <w:numId w:val="29"/>
        </w:numPr>
      </w:pPr>
      <w:r>
        <w:t>Colombia - Gran Encuesta In</w:t>
      </w:r>
      <w:r>
        <w:t xml:space="preserve">tegrada de Hogares - GEIH - 2022 - Catálogo Central de Datos, fecha de acceso: noviembre 7, 2025, </w:t>
      </w:r>
      <w:hyperlink r:id="rId49">
        <w:r w:rsidRPr="00470E22">
          <w:rPr>
            <w:color w:val="0000EE"/>
            <w:u w:val="single"/>
          </w:rPr>
          <w:t>https://microdatos.dane.gov.co/index.php/catalog/771</w:t>
        </w:r>
      </w:hyperlink>
    </w:p>
    <w:p w14:paraId="4CD8F0DD" w14:textId="77777777" w:rsidR="00084656" w:rsidRDefault="00F53B01" w:rsidP="00470E22">
      <w:pPr>
        <w:pStyle w:val="Prrafodelista"/>
        <w:numPr>
          <w:ilvl w:val="0"/>
          <w:numId w:val="29"/>
        </w:numPr>
      </w:pPr>
      <w:r>
        <w:t>Encuesta nacional de calidad de v</w:t>
      </w:r>
      <w:r>
        <w:t xml:space="preserve">ida (ECV) - DANE, fecha de acceso: noviembre 7, 2025, </w:t>
      </w:r>
      <w:hyperlink r:id="rId50">
        <w:r w:rsidRPr="00470E22">
          <w:rPr>
            <w:color w:val="0000EE"/>
            <w:u w:val="single"/>
          </w:rPr>
          <w:t>https://www.dane.gov.co/index.php/estadisticas-por-tema/pobreza-y-condiciones</w:t>
        </w:r>
        <w:r w:rsidRPr="00470E22">
          <w:rPr>
            <w:color w:val="0000EE"/>
            <w:u w:val="single"/>
          </w:rPr>
          <w:t>-de-vida/calidad-de-vida-ecv</w:t>
        </w:r>
      </w:hyperlink>
    </w:p>
    <w:p w14:paraId="399D3157" w14:textId="77777777" w:rsidR="00084656" w:rsidRDefault="00F53B01" w:rsidP="00470E22">
      <w:pPr>
        <w:pStyle w:val="Prrafodelista"/>
        <w:numPr>
          <w:ilvl w:val="0"/>
          <w:numId w:val="29"/>
        </w:numPr>
      </w:pPr>
      <w:r>
        <w:t xml:space="preserve">Colombia - Encuesta Nacional de Calidad de Vida - ECV - 2024 - Catálogo Central de Datos, fecha de acceso: noviembre 7, 2025, </w:t>
      </w:r>
      <w:hyperlink r:id="rId51">
        <w:r w:rsidRPr="00470E22">
          <w:rPr>
            <w:color w:val="0000EE"/>
            <w:u w:val="single"/>
          </w:rPr>
          <w:t>https://microdatos.dane.gov.c</w:t>
        </w:r>
        <w:r w:rsidRPr="00470E22">
          <w:rPr>
            <w:color w:val="0000EE"/>
            <w:u w:val="single"/>
          </w:rPr>
          <w:t>o/index.php/catalog/861</w:t>
        </w:r>
      </w:hyperlink>
    </w:p>
    <w:p w14:paraId="5E7AB563" w14:textId="77777777" w:rsidR="00084656" w:rsidRDefault="00F53B01" w:rsidP="00470E22">
      <w:pPr>
        <w:pStyle w:val="Prrafodelista"/>
        <w:numPr>
          <w:ilvl w:val="0"/>
          <w:numId w:val="29"/>
        </w:numPr>
      </w:pPr>
      <w:proofErr w:type="spellStart"/>
      <w:r>
        <w:t>Proesa</w:t>
      </w:r>
      <w:proofErr w:type="spellEnd"/>
      <w:r>
        <w:t xml:space="preserve"> - Universidad Icesi, Cali - Colombia - Documentos de trabajo 9, fecha de acceso: noviembre 7, 2025, </w:t>
      </w:r>
      <w:hyperlink r:id="rId52">
        <w:r w:rsidRPr="00470E22">
          <w:rPr>
            <w:color w:val="0000EE"/>
            <w:u w:val="single"/>
          </w:rPr>
          <w:t>https://www.icesi.edu.co/proesa/documentos-de-trab</w:t>
        </w:r>
        <w:r w:rsidRPr="00470E22">
          <w:rPr>
            <w:color w:val="0000EE"/>
            <w:u w:val="single"/>
          </w:rPr>
          <w:t>ajo-9</w:t>
        </w:r>
      </w:hyperlink>
    </w:p>
    <w:p w14:paraId="248D8E8D" w14:textId="77777777" w:rsidR="00084656" w:rsidRDefault="00F53B01" w:rsidP="00470E22">
      <w:pPr>
        <w:pStyle w:val="Prrafodelista"/>
        <w:numPr>
          <w:ilvl w:val="0"/>
          <w:numId w:val="29"/>
        </w:numPr>
      </w:pPr>
      <w:r>
        <w:t xml:space="preserve">Ficha Metodológica Encuesta Nacional de Situación Nutricional en Colombia ENSIN 2015 - ICBF, fecha de acceso: noviembre 7, 2025, </w:t>
      </w:r>
      <w:hyperlink r:id="rId53">
        <w:r w:rsidRPr="00470E22">
          <w:rPr>
            <w:color w:val="0000EE"/>
            <w:u w:val="single"/>
          </w:rPr>
          <w:t>https://www.icbf.gov.co/</w:t>
        </w:r>
        <w:r w:rsidRPr="00470E22">
          <w:rPr>
            <w:color w:val="0000EE"/>
            <w:u w:val="single"/>
          </w:rPr>
          <w:t>sites/default/files/ficha_metodologica_ensin_2015.pdf</w:t>
        </w:r>
      </w:hyperlink>
    </w:p>
    <w:p w14:paraId="65A28D2A" w14:textId="77777777" w:rsidR="00084656" w:rsidRDefault="00F53B01" w:rsidP="00470E22">
      <w:pPr>
        <w:pStyle w:val="Prrafodelista"/>
        <w:numPr>
          <w:ilvl w:val="0"/>
          <w:numId w:val="29"/>
        </w:numPr>
      </w:pPr>
      <w:r>
        <w:t xml:space="preserve">ENSIN: Encuesta Nacional de Situación Nutricional | Portal ICBF - Instituto Colombiano de Bienestar Familiar ICBF, fecha de acceso: noviembre 7, 2025, </w:t>
      </w:r>
      <w:hyperlink r:id="rId54">
        <w:r w:rsidRPr="00470E22">
          <w:rPr>
            <w:color w:val="0000EE"/>
            <w:u w:val="single"/>
          </w:rPr>
          <w:t>https://www.icbf.gov.co/nutricion/ensin-encuesta-nacional-de-situacion-nutricional</w:t>
        </w:r>
      </w:hyperlink>
    </w:p>
    <w:p w14:paraId="280E6B36" w14:textId="77777777" w:rsidR="00084656" w:rsidRDefault="00F53B01" w:rsidP="00470E22">
      <w:pPr>
        <w:pStyle w:val="Prrafodelista"/>
        <w:numPr>
          <w:ilvl w:val="0"/>
          <w:numId w:val="29"/>
        </w:numPr>
      </w:pPr>
      <w:r>
        <w:t>Encuesta Nacional de Demografía y Salud 2025: un análisis de los cambios en salud sexual y reproductiva en Colombia - Mini</w:t>
      </w:r>
      <w:r>
        <w:t xml:space="preserve">sterio de Salud y Protección Social, fecha de acceso: noviembre 7, 2025, </w:t>
      </w:r>
      <w:hyperlink r:id="rId55">
        <w:r w:rsidRPr="00470E22">
          <w:rPr>
            <w:color w:val="0000EE"/>
            <w:u w:val="single"/>
          </w:rPr>
          <w:t>https://www.minsalud.gov.co/CC/Noticias/2025/Paginas/encuesta-nacional-de-demografia-y-salud-2025-analisis-de-los-cambios-en-salud-sexual-y-reproductiva-en-colombia.aspx</w:t>
        </w:r>
      </w:hyperlink>
    </w:p>
    <w:p w14:paraId="4C33C01F" w14:textId="77777777" w:rsidR="00084656" w:rsidRDefault="00F53B01" w:rsidP="00470E22">
      <w:pPr>
        <w:pStyle w:val="Prrafodelista"/>
        <w:numPr>
          <w:ilvl w:val="0"/>
          <w:numId w:val="29"/>
        </w:numPr>
      </w:pPr>
      <w:r>
        <w:t>Encuesta Nacional de Demografía y Salud 2025, fecha de acceso: noviembre 7, 2025</w:t>
      </w:r>
      <w:r>
        <w:t xml:space="preserve">, </w:t>
      </w:r>
      <w:hyperlink r:id="rId56">
        <w:r w:rsidRPr="00470E22">
          <w:rPr>
            <w:color w:val="0000EE"/>
            <w:u w:val="single"/>
          </w:rPr>
          <w:t>https://www.minsalud.gov.co/salud/publica/epidemiologia/Paginas/encuesta-nacional-de-demografia-y-salud.aspx</w:t>
        </w:r>
      </w:hyperlink>
    </w:p>
    <w:p w14:paraId="785E465E" w14:textId="77777777" w:rsidR="00084656" w:rsidRDefault="00F53B01" w:rsidP="00470E22">
      <w:pPr>
        <w:pStyle w:val="Prrafodelista"/>
        <w:numPr>
          <w:ilvl w:val="0"/>
          <w:numId w:val="29"/>
        </w:numPr>
      </w:pPr>
      <w:r>
        <w:t>Colombia - Encues</w:t>
      </w:r>
      <w:r>
        <w:t xml:space="preserve">ta Nacional de </w:t>
      </w:r>
      <w:proofErr w:type="spellStart"/>
      <w:r>
        <w:t>Demografìa</w:t>
      </w:r>
      <w:proofErr w:type="spellEnd"/>
      <w:r>
        <w:t xml:space="preserve"> y Salud - ENDS - 2010 - Catálogo Central de Datos, fecha de acceso: noviembre 7, 2025, </w:t>
      </w:r>
      <w:hyperlink r:id="rId57">
        <w:r w:rsidRPr="00470E22">
          <w:rPr>
            <w:color w:val="0000EE"/>
            <w:u w:val="single"/>
          </w:rPr>
          <w:t>https://microdatos.dane.gov.co/index.php/catalog/465</w:t>
        </w:r>
      </w:hyperlink>
    </w:p>
    <w:p w14:paraId="53BE6D92" w14:textId="77777777" w:rsidR="00084656" w:rsidRDefault="00F53B01" w:rsidP="00470E22">
      <w:pPr>
        <w:pStyle w:val="Prrafodelista"/>
        <w:numPr>
          <w:ilvl w:val="0"/>
          <w:numId w:val="29"/>
        </w:numPr>
      </w:pPr>
      <w:r>
        <w:t xml:space="preserve">Encuesta Nacional </w:t>
      </w:r>
      <w:r>
        <w:t xml:space="preserve">de Demografía y Salud 2015 - </w:t>
      </w:r>
      <w:proofErr w:type="spellStart"/>
      <w:r>
        <w:t>Microdata</w:t>
      </w:r>
      <w:proofErr w:type="spellEnd"/>
      <w:r>
        <w:t xml:space="preserve"> Library, fecha de acceso: noviembre 7, 2025, </w:t>
      </w:r>
      <w:hyperlink r:id="rId58">
        <w:r w:rsidRPr="00470E22">
          <w:rPr>
            <w:color w:val="0000EE"/>
            <w:u w:val="single"/>
          </w:rPr>
          <w:t>https://microdata.worldbank.org/index.php/catalog/2834</w:t>
        </w:r>
      </w:hyperlink>
    </w:p>
    <w:p w14:paraId="4B7E69C2" w14:textId="77777777" w:rsidR="00084656" w:rsidRDefault="00F53B01" w:rsidP="00470E22">
      <w:pPr>
        <w:pStyle w:val="Prrafodelista"/>
        <w:numPr>
          <w:ilvl w:val="0"/>
          <w:numId w:val="29"/>
        </w:numPr>
      </w:pPr>
      <w:r>
        <w:t>Colombia - Estadísticas Vitales - EEVV - 20</w:t>
      </w:r>
      <w:r>
        <w:t xml:space="preserve">23 - Catálogo Central de Datos - DANE, fecha </w:t>
      </w:r>
      <w:r>
        <w:lastRenderedPageBreak/>
        <w:t xml:space="preserve">de acceso: noviembre 7, 2025, </w:t>
      </w:r>
      <w:hyperlink r:id="rId59">
        <w:r w:rsidRPr="00470E22">
          <w:rPr>
            <w:color w:val="0000EE"/>
            <w:u w:val="single"/>
          </w:rPr>
          <w:t>https://microdatos.dane.gov.co/index.php/catalog/876</w:t>
        </w:r>
      </w:hyperlink>
    </w:p>
    <w:p w14:paraId="4BAC0AA6" w14:textId="77777777" w:rsidR="00084656" w:rsidRDefault="00F53B01" w:rsidP="00470E22">
      <w:pPr>
        <w:pStyle w:val="Prrafodelista"/>
        <w:numPr>
          <w:ilvl w:val="0"/>
          <w:numId w:val="29"/>
        </w:numPr>
      </w:pPr>
      <w:r>
        <w:t>Catálogo Central de Datos, fecha de acceso: noviembre 7,</w:t>
      </w:r>
      <w:r>
        <w:t xml:space="preserve"> 2025, </w:t>
      </w:r>
      <w:hyperlink r:id="rId60">
        <w:r w:rsidRPr="00470E22">
          <w:rPr>
            <w:color w:val="0000EE"/>
            <w:u w:val="single"/>
          </w:rPr>
          <w:t>https://microdatos.dane.gov.co/</w:t>
        </w:r>
      </w:hyperlink>
    </w:p>
    <w:p w14:paraId="22214D9C"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GUÍA PARA EL ACCESO A LOS MICRODATOS DE LAS ..., fecha de acceso: noviembre 7, 2025, </w:t>
      </w:r>
      <w:hyperlink r:id="rId61">
        <w:r w:rsidRPr="00470E22">
          <w:rPr>
            <w:rFonts w:ascii="Google Sans" w:eastAsia="Google Sans" w:hAnsi="Google Sans" w:cs="Google Sans"/>
            <w:color w:val="0000EE"/>
            <w:sz w:val="24"/>
            <w:szCs w:val="24"/>
            <w:u w:val="single"/>
          </w:rPr>
          <w:t>https://</w:t>
        </w:r>
        <w:r w:rsidRPr="00470E22">
          <w:rPr>
            <w:rFonts w:ascii="Google Sans" w:eastAsia="Google Sans" w:hAnsi="Google Sans" w:cs="Google Sans"/>
            <w:color w:val="0000EE"/>
            <w:sz w:val="24"/>
            <w:szCs w:val="24"/>
            <w:u w:val="single"/>
          </w:rPr>
          <w:t>www.minsalud.gov.co/sites/rid/Lists/BibliotecaDigital/RIDE/VS/ED/GCFI/guia-acceso-microdatos-encuestas-estudios-poblacionales-salud.pdf</w:t>
        </w:r>
      </w:hyperlink>
    </w:p>
    <w:p w14:paraId="72AB2233" w14:textId="77777777" w:rsidR="00084656" w:rsidRDefault="00F53B01" w:rsidP="00470E22">
      <w:pPr>
        <w:pStyle w:val="Prrafodelista"/>
        <w:numPr>
          <w:ilvl w:val="0"/>
          <w:numId w:val="29"/>
        </w:numPr>
      </w:pPr>
      <w:r>
        <w:t xml:space="preserve">Requisitos para Acceder a las Bases de Datos de la ENSIN (2005 y/o 2010) - ICBF, fecha de acceso: noviembre 7, 2025, </w:t>
      </w:r>
      <w:hyperlink r:id="rId62">
        <w:r w:rsidRPr="00470E22">
          <w:rPr>
            <w:color w:val="0000EE"/>
            <w:u w:val="single"/>
          </w:rPr>
          <w:t>https://www.icbf.gov.co/sites/default/files/solicitud_bases_de_datos_ensin_2005_-_2010.pdf</w:t>
        </w:r>
      </w:hyperlink>
    </w:p>
    <w:p w14:paraId="2A4BF823" w14:textId="77777777" w:rsidR="00084656" w:rsidRDefault="00F53B01" w:rsidP="00470E22">
      <w:pPr>
        <w:pStyle w:val="Prrafodelista"/>
        <w:numPr>
          <w:ilvl w:val="0"/>
          <w:numId w:val="29"/>
        </w:numPr>
      </w:pPr>
      <w:r>
        <w:t xml:space="preserve">Estados financieros - Supersalud, fecha de acceso: noviembre 7, 2025, </w:t>
      </w:r>
      <w:hyperlink r:id="rId63">
        <w:r w:rsidRPr="00470E22">
          <w:rPr>
            <w:color w:val="0000EE"/>
            <w:u w:val="single"/>
          </w:rPr>
          <w:t>https://www.supersalud.gov.co/es-co/nuestra-entidad/financiera/estados-financieros</w:t>
        </w:r>
      </w:hyperlink>
    </w:p>
    <w:p w14:paraId="3F7B2910" w14:textId="77777777" w:rsidR="00084656" w:rsidRDefault="00F53B01" w:rsidP="00470E22">
      <w:pPr>
        <w:pStyle w:val="Prrafodelista"/>
        <w:numPr>
          <w:ilvl w:val="0"/>
          <w:numId w:val="29"/>
        </w:numPr>
      </w:pPr>
      <w:r>
        <w:t>S</w:t>
      </w:r>
      <w:r>
        <w:t xml:space="preserve">istema chat web - Supersalud, fecha de acceso: noviembre 7, 2025, </w:t>
      </w:r>
      <w:hyperlink r:id="rId64">
        <w:r w:rsidRPr="00470E22">
          <w:rPr>
            <w:color w:val="0000EE"/>
            <w:u w:val="single"/>
          </w:rPr>
          <w:t>https://chatpqrdsuperargo.supersalud.gov.co/</w:t>
        </w:r>
      </w:hyperlink>
    </w:p>
    <w:p w14:paraId="72E31630"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Supersalud Reporte de peticiones, quejas, reclamos, denuncias y ..., fecha de acc</w:t>
      </w:r>
      <w:r w:rsidRPr="00470E22">
        <w:rPr>
          <w:rFonts w:ascii="Google Sans" w:eastAsia="Google Sans" w:hAnsi="Google Sans" w:cs="Google Sans"/>
          <w:sz w:val="24"/>
          <w:szCs w:val="24"/>
        </w:rPr>
        <w:t xml:space="preserve">eso: noviembre 7, 2025, </w:t>
      </w:r>
      <w:hyperlink r:id="rId65">
        <w:r w:rsidRPr="00470E22">
          <w:rPr>
            <w:rFonts w:ascii="Google Sans" w:eastAsia="Google Sans" w:hAnsi="Google Sans" w:cs="Google Sans"/>
            <w:color w:val="0000EE"/>
            <w:sz w:val="24"/>
            <w:szCs w:val="24"/>
            <w:u w:val="single"/>
          </w:rPr>
          <w:t>https://www.supersalud.gov.c</w:t>
        </w:r>
        <w:r w:rsidRPr="00470E22">
          <w:rPr>
            <w:rFonts w:ascii="Google Sans" w:eastAsia="Google Sans" w:hAnsi="Google Sans" w:cs="Google Sans"/>
            <w:color w:val="0000EE"/>
            <w:sz w:val="24"/>
            <w:szCs w:val="24"/>
            <w:u w:val="single"/>
          </w:rPr>
          <w:t>o/es-co/transparencia-y-acceso-a-la-informacion-publica/planeacion-presupuesto-e-informes/informes-trimestrales-sobre-acceso-a-informacion-quejas-y-reclamos</w:t>
        </w:r>
      </w:hyperlink>
    </w:p>
    <w:p w14:paraId="0CD7254E" w14:textId="77777777" w:rsidR="00084656" w:rsidRDefault="00F53B01" w:rsidP="00470E22">
      <w:pPr>
        <w:pStyle w:val="Prrafodelista"/>
        <w:numPr>
          <w:ilvl w:val="0"/>
          <w:numId w:val="29"/>
        </w:numPr>
      </w:pPr>
      <w:r>
        <w:t xml:space="preserve">Informe de gestión 2024-2025: Supersalud reporta más de 482 mil reclamos atendidos y mayor control </w:t>
      </w:r>
      <w:r>
        <w:t xml:space="preserve">a prestadores y aseguradoras - </w:t>
      </w:r>
      <w:proofErr w:type="spellStart"/>
      <w:r>
        <w:t>consultorsalud</w:t>
      </w:r>
      <w:proofErr w:type="spellEnd"/>
      <w:r>
        <w:t xml:space="preserve">, fecha de acceso: noviembre 7, 2025, </w:t>
      </w:r>
      <w:hyperlink r:id="rId66">
        <w:r w:rsidRPr="00470E22">
          <w:rPr>
            <w:color w:val="0000EE"/>
            <w:u w:val="single"/>
          </w:rPr>
          <w:t>https://consultorsalud.com/supersalud-reporta-482-mil-reclamos-atendidos/</w:t>
        </w:r>
      </w:hyperlink>
    </w:p>
    <w:p w14:paraId="34BECA2C"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Defens</w:t>
      </w:r>
      <w:r w:rsidRPr="00470E22">
        <w:rPr>
          <w:rFonts w:ascii="Google Sans" w:eastAsia="Google Sans" w:hAnsi="Google Sans" w:cs="Google Sans"/>
          <w:sz w:val="24"/>
          <w:szCs w:val="24"/>
        </w:rPr>
        <w:t xml:space="preserve">oría del Pueblo recomienda reforma a la salud ante crisis por medicamentos, fecha de acceso: noviembre 7, 2025, </w:t>
      </w:r>
      <w:hyperlink r:id="rId67">
        <w:r w:rsidRPr="00470E22">
          <w:rPr>
            <w:rFonts w:ascii="Google Sans" w:eastAsia="Google Sans" w:hAnsi="Google Sans" w:cs="Google Sans"/>
            <w:color w:val="0000EE"/>
            <w:sz w:val="24"/>
            <w:szCs w:val="24"/>
            <w:u w:val="single"/>
          </w:rPr>
          <w:t>https://c</w:t>
        </w:r>
        <w:r w:rsidRPr="00470E22">
          <w:rPr>
            <w:rFonts w:ascii="Google Sans" w:eastAsia="Google Sans" w:hAnsi="Google Sans" w:cs="Google Sans"/>
            <w:color w:val="0000EE"/>
            <w:sz w:val="24"/>
            <w:szCs w:val="24"/>
            <w:u w:val="single"/>
          </w:rPr>
          <w:t>aracol.com.co/2025/11/05/defensoria-del-pueblo-recomienda-reforma-a-la-salud-ante-crisis-por-medicamentos/</w:t>
        </w:r>
      </w:hyperlink>
    </w:p>
    <w:p w14:paraId="165ED39A" w14:textId="77777777" w:rsidR="00084656" w:rsidRDefault="00F53B01" w:rsidP="00470E22">
      <w:pPr>
        <w:pStyle w:val="Prrafodelista"/>
        <w:numPr>
          <w:ilvl w:val="0"/>
          <w:numId w:val="29"/>
        </w:numPr>
      </w:pPr>
      <w:r>
        <w:t xml:space="preserve">Cuentas de salud del pasado al presente para una aritmética política - PubMed Central, fecha de acceso: noviembre 7, 2025, </w:t>
      </w:r>
      <w:hyperlink r:id="rId68">
        <w:r w:rsidRPr="00470E22">
          <w:rPr>
            <w:color w:val="0000EE"/>
            <w:u w:val="single"/>
          </w:rPr>
          <w:t>https://pmc.ncbi.nlm.nih.gov/articles/PMC8196334/</w:t>
        </w:r>
      </w:hyperlink>
    </w:p>
    <w:p w14:paraId="4EE877B6"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Buenas prácticas en la institucionalización de las cuentas de salud - OECD, fecha de acceso: noviembre 7, 2025, </w:t>
      </w:r>
      <w:hyperlink r:id="rId69">
        <w:r w:rsidRPr="00470E22">
          <w:rPr>
            <w:rFonts w:ascii="Google Sans" w:eastAsia="Google Sans" w:hAnsi="Google Sans" w:cs="Google Sans"/>
            <w:color w:val="0000EE"/>
            <w:sz w:val="24"/>
            <w:szCs w:val="24"/>
            <w:u w:val="single"/>
          </w:rPr>
          <w:t>https://www.oecd.org/es/publications/buenas-practicas-en-la-institucionalizacion-de-las-cue</w:t>
        </w:r>
        <w:r w:rsidRPr="00470E22">
          <w:rPr>
            <w:rFonts w:ascii="Google Sans" w:eastAsia="Google Sans" w:hAnsi="Google Sans" w:cs="Google Sans"/>
            <w:color w:val="0000EE"/>
            <w:sz w:val="24"/>
            <w:szCs w:val="24"/>
            <w:u w:val="single"/>
          </w:rPr>
          <w:t>ntas-de-salud_adc5e979-es/full-report/components-of-institutionalisation-of-health-accounts_82d1bbcd.html</w:t>
        </w:r>
      </w:hyperlink>
    </w:p>
    <w:p w14:paraId="474566DF" w14:textId="77777777" w:rsidR="00084656" w:rsidRDefault="00F53B01" w:rsidP="00470E22">
      <w:pPr>
        <w:pStyle w:val="Prrafodelista"/>
        <w:numPr>
          <w:ilvl w:val="0"/>
          <w:numId w:val="29"/>
        </w:numPr>
      </w:pPr>
      <w:r>
        <w:t>metodología general cuenta satélite de salud - Departamento Administrativo Nacional de Estadística Producción Estadística PES, fecha de acceso: noviem</w:t>
      </w:r>
      <w:r>
        <w:t xml:space="preserve">bre 7, 2025, </w:t>
      </w:r>
      <w:hyperlink r:id="rId70">
        <w:r w:rsidRPr="00470E22">
          <w:rPr>
            <w:color w:val="0000EE"/>
            <w:u w:val="single"/>
          </w:rPr>
          <w:t>https://www.dane.gov.co/files/investigaciones/fichas/cuentas-nacionales/DSO-CSS-MET-001-V1.pdf</w:t>
        </w:r>
      </w:hyperlink>
    </w:p>
    <w:p w14:paraId="4C88461D" w14:textId="77777777" w:rsidR="00084656" w:rsidRDefault="00F53B01" w:rsidP="00470E22">
      <w:pPr>
        <w:pStyle w:val="Prrafodelista"/>
        <w:numPr>
          <w:ilvl w:val="0"/>
          <w:numId w:val="29"/>
        </w:numPr>
      </w:pPr>
      <w:r>
        <w:t>DOCUMENTOS DE TRABAJO PROESA - Uni</w:t>
      </w:r>
      <w:r>
        <w:t xml:space="preserve">versidad Icesi, fecha de acceso: noviembre 7, </w:t>
      </w:r>
      <w:r>
        <w:lastRenderedPageBreak/>
        <w:t xml:space="preserve">2025, </w:t>
      </w:r>
      <w:hyperlink r:id="rId71">
        <w:r w:rsidRPr="00470E22">
          <w:rPr>
            <w:color w:val="0000EE"/>
            <w:u w:val="single"/>
          </w:rPr>
          <w:t>https://www.icesi.edu.co/proesa/images/publicaciones/documentos-de-trabajo/pdf/proesa_</w:t>
        </w:r>
        <w:r w:rsidRPr="00470E22">
          <w:rPr>
            <w:color w:val="0000EE"/>
            <w:u w:val="single"/>
          </w:rPr>
          <w:t>dt_ed_21.pdf</w:t>
        </w:r>
      </w:hyperlink>
    </w:p>
    <w:p w14:paraId="22F69CDB" w14:textId="77777777" w:rsidR="00084656" w:rsidRDefault="00F53B01" w:rsidP="00470E22">
      <w:pPr>
        <w:pStyle w:val="Prrafodelista"/>
        <w:numPr>
          <w:ilvl w:val="0"/>
          <w:numId w:val="29"/>
        </w:numPr>
      </w:pPr>
      <w:r>
        <w:t xml:space="preserve">fecha de acceso: noviembre 7, 2025, </w:t>
      </w:r>
      <w:hyperlink r:id="rId72">
        <w:r w:rsidRPr="00470E22">
          <w:rPr>
            <w:color w:val="0000EE"/>
            <w:u w:val="single"/>
          </w:rPr>
          <w:t>https://www.datos.gov.co/api/views/fnzt-ptjk/rows.csv?accessType=DOWNLOAD</w:t>
        </w:r>
      </w:hyperlink>
    </w:p>
    <w:p w14:paraId="69EC3A9F" w14:textId="77777777" w:rsidR="00084656" w:rsidRDefault="00F53B01" w:rsidP="00470E22">
      <w:pPr>
        <w:pStyle w:val="Prrafodelista"/>
        <w:numPr>
          <w:ilvl w:val="0"/>
          <w:numId w:val="29"/>
        </w:numPr>
      </w:pPr>
      <w:r>
        <w:t>Listado de Instituciones de Salud | Dato</w:t>
      </w:r>
      <w:r>
        <w:t xml:space="preserve">s Abiertos Colombia, fecha de acceso: noviembre 7, 2025, </w:t>
      </w:r>
      <w:hyperlink r:id="rId73">
        <w:r w:rsidRPr="00470E22">
          <w:rPr>
            <w:color w:val="0000EE"/>
            <w:u w:val="single"/>
          </w:rPr>
          <w:t>https://www.datos.gov.co/Salud-y-Protecci-n-Social/Listado-de-Instituciones-de-Salud/</w:t>
        </w:r>
        <w:r w:rsidRPr="00470E22">
          <w:rPr>
            <w:color w:val="0000EE"/>
            <w:u w:val="single"/>
          </w:rPr>
          <w:t>fgk8-hnys</w:t>
        </w:r>
      </w:hyperlink>
    </w:p>
    <w:p w14:paraId="2691E764" w14:textId="77777777" w:rsidR="00084656" w:rsidRDefault="00F53B01" w:rsidP="00470E22">
      <w:pPr>
        <w:pStyle w:val="Prrafodelista"/>
        <w:numPr>
          <w:ilvl w:val="0"/>
          <w:numId w:val="29"/>
        </w:numPr>
      </w:pPr>
      <w:r>
        <w:t xml:space="preserve">PAHO/EIH Open Data: Home, fecha de acceso: noviembre 7, 2025, </w:t>
      </w:r>
      <w:hyperlink r:id="rId74">
        <w:r w:rsidRPr="00470E22">
          <w:rPr>
            <w:color w:val="0000EE"/>
            <w:u w:val="single"/>
          </w:rPr>
          <w:t>https://opendata.paho.org/es</w:t>
        </w:r>
      </w:hyperlink>
    </w:p>
    <w:p w14:paraId="4666A3F2" w14:textId="77777777" w:rsidR="00084656" w:rsidRDefault="00F53B01" w:rsidP="00470E22">
      <w:pPr>
        <w:pStyle w:val="Prrafodelista"/>
        <w:numPr>
          <w:ilvl w:val="0"/>
          <w:numId w:val="29"/>
        </w:numPr>
      </w:pPr>
      <w:r>
        <w:t xml:space="preserve">Bases de datos de la OPS | PAHO/EIH Open Data, fecha de acceso: noviembre 7, 2025, </w:t>
      </w:r>
      <w:hyperlink r:id="rId75">
        <w:r w:rsidRPr="00470E22">
          <w:rPr>
            <w:color w:val="0000EE"/>
            <w:u w:val="single"/>
          </w:rPr>
          <w:t>https://opendata.paho.org/es/ods3/evidencia-para-la-accion/bases-de-da</w:t>
        </w:r>
        <w:r w:rsidRPr="00470E22">
          <w:rPr>
            <w:color w:val="0000EE"/>
            <w:u w:val="single"/>
          </w:rPr>
          <w:t>tos-de-la-ops</w:t>
        </w:r>
      </w:hyperlink>
    </w:p>
    <w:p w14:paraId="6AAC52BA"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Grupo de Economía de la Salud - GES - UdeA, fecha de acceso: noviembre 7, 2025, </w:t>
      </w:r>
      <w:hyperlink r:id="rId76">
        <w:r w:rsidRPr="00470E22">
          <w:rPr>
            <w:rFonts w:ascii="Google Sans" w:eastAsia="Google Sans" w:hAnsi="Google Sans" w:cs="Google Sans"/>
            <w:color w:val="0000EE"/>
            <w:sz w:val="24"/>
            <w:szCs w:val="24"/>
            <w:u w:val="single"/>
          </w:rPr>
          <w:t>https://</w:t>
        </w:r>
        <w:r w:rsidRPr="00470E22">
          <w:rPr>
            <w:rFonts w:ascii="Google Sans" w:eastAsia="Google Sans" w:hAnsi="Google Sans" w:cs="Google Sans"/>
            <w:color w:val="0000EE"/>
            <w:sz w:val="24"/>
            <w:szCs w:val="24"/>
            <w:u w:val="single"/>
          </w:rPr>
          <w:t>www.udea.edu.co/wps/portal/udea/web/inicio/investigacion/areas-investigacion/inicio-fichas/fichas/facultad-ciencias-economicas</w:t>
        </w:r>
      </w:hyperlink>
    </w:p>
    <w:p w14:paraId="6FEEA546" w14:textId="77777777" w:rsidR="00084656" w:rsidRDefault="00F53B01" w:rsidP="00470E22">
      <w:pPr>
        <w:pStyle w:val="Prrafodelista"/>
        <w:numPr>
          <w:ilvl w:val="0"/>
          <w:numId w:val="29"/>
        </w:numPr>
      </w:pPr>
      <w:r>
        <w:t xml:space="preserve">GES: Grupo de economía de la salud, fecha de acceso: noviembre 7, 2025, </w:t>
      </w:r>
      <w:hyperlink r:id="rId77">
        <w:r w:rsidRPr="00470E22">
          <w:rPr>
            <w:color w:val="0000EE"/>
            <w:u w:val="single"/>
          </w:rPr>
          <w:t>https://gesudea.co</w:t>
        </w:r>
        <w:r w:rsidRPr="00470E22">
          <w:rPr>
            <w:color w:val="0000EE"/>
            <w:u w:val="single"/>
          </w:rPr>
          <w:t>/</w:t>
        </w:r>
      </w:hyperlink>
    </w:p>
    <w:p w14:paraId="31476A5D" w14:textId="77777777" w:rsidR="00084656" w:rsidRDefault="00F53B01" w:rsidP="00470E22">
      <w:pPr>
        <w:pStyle w:val="Prrafodelista"/>
        <w:numPr>
          <w:ilvl w:val="0"/>
          <w:numId w:val="29"/>
        </w:numPr>
      </w:pPr>
      <w:proofErr w:type="spellStart"/>
      <w:r>
        <w:t>Proesa</w:t>
      </w:r>
      <w:proofErr w:type="spellEnd"/>
      <w:r>
        <w:t xml:space="preserve">, el Centro de Investigación en Economía de la Salud de alta calidad, fecha de acceso: noviembre 7, 2025, </w:t>
      </w:r>
      <w:hyperlink r:id="rId78">
        <w:r w:rsidRPr="00470E22">
          <w:rPr>
            <w:color w:val="0000EE"/>
            <w:u w:val="single"/>
          </w:rPr>
          <w:t>https://www.icesi.</w:t>
        </w:r>
        <w:r w:rsidRPr="00470E22">
          <w:rPr>
            <w:color w:val="0000EE"/>
            <w:u w:val="single"/>
          </w:rPr>
          <w:t>edu.co/7306-proesa-el-centro-de-investigacion-en-economia-de-la-salud-de-alta-calidad/</w:t>
        </w:r>
      </w:hyperlink>
    </w:p>
    <w:p w14:paraId="1BC8360C"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Política y Economía de la Salud - </w:t>
      </w:r>
      <w:proofErr w:type="spellStart"/>
      <w:r w:rsidRPr="00470E22">
        <w:rPr>
          <w:rFonts w:ascii="Google Sans" w:eastAsia="Google Sans" w:hAnsi="Google Sans" w:cs="Google Sans"/>
          <w:sz w:val="24"/>
          <w:szCs w:val="24"/>
        </w:rPr>
        <w:t>Cendex</w:t>
      </w:r>
      <w:proofErr w:type="spellEnd"/>
      <w:r w:rsidRPr="00470E22">
        <w:rPr>
          <w:rFonts w:ascii="Google Sans" w:eastAsia="Google Sans" w:hAnsi="Google Sans" w:cs="Google Sans"/>
          <w:sz w:val="24"/>
          <w:szCs w:val="24"/>
        </w:rPr>
        <w:t xml:space="preserve"> - Red - Pontificia Universidad Javeriana, fecha de acceso: noviembre 7, 2025, </w:t>
      </w:r>
      <w:hyperlink r:id="rId79">
        <w:r w:rsidRPr="00470E22">
          <w:rPr>
            <w:rFonts w:ascii="Google Sans" w:eastAsia="Google Sans" w:hAnsi="Google Sans" w:cs="Google Sans"/>
            <w:color w:val="0000EE"/>
            <w:sz w:val="24"/>
            <w:szCs w:val="24"/>
            <w:u w:val="single"/>
          </w:rPr>
          <w:t>https://perfilesycapacidades.javeriana.edu.co/es/organisations/pol%C3%ADtica-y-econom%C3%ADa-de-la-salud-cendex/network-organisations/</w:t>
        </w:r>
      </w:hyperlink>
    </w:p>
    <w:p w14:paraId="6ACE300A" w14:textId="77777777" w:rsidR="00084656" w:rsidRDefault="00F53B01" w:rsidP="00470E22">
      <w:pPr>
        <w:pStyle w:val="Prrafodelista"/>
        <w:numPr>
          <w:ilvl w:val="0"/>
          <w:numId w:val="29"/>
        </w:numPr>
      </w:pPr>
      <w:proofErr w:type="spellStart"/>
      <w:r w:rsidRPr="00470E22">
        <w:rPr>
          <w:rFonts w:ascii="Google Sans" w:eastAsia="Google Sans" w:hAnsi="Google Sans" w:cs="Google Sans"/>
          <w:sz w:val="24"/>
          <w:szCs w:val="24"/>
        </w:rPr>
        <w:t>Health</w:t>
      </w:r>
      <w:proofErr w:type="spellEnd"/>
      <w:r w:rsidRPr="00470E22">
        <w:rPr>
          <w:rFonts w:ascii="Google Sans" w:eastAsia="Google Sans" w:hAnsi="Google Sans" w:cs="Google Sans"/>
          <w:sz w:val="24"/>
          <w:szCs w:val="24"/>
        </w:rPr>
        <w:t xml:space="preserve"> </w:t>
      </w:r>
      <w:proofErr w:type="spellStart"/>
      <w:r w:rsidRPr="00470E22">
        <w:rPr>
          <w:rFonts w:ascii="Google Sans" w:eastAsia="Google Sans" w:hAnsi="Google Sans" w:cs="Google Sans"/>
          <w:sz w:val="24"/>
          <w:szCs w:val="24"/>
        </w:rPr>
        <w:t>Policy</w:t>
      </w:r>
      <w:proofErr w:type="spellEnd"/>
      <w:r w:rsidRPr="00470E22">
        <w:rPr>
          <w:rFonts w:ascii="Google Sans" w:eastAsia="Google Sans" w:hAnsi="Google Sans" w:cs="Google Sans"/>
          <w:sz w:val="24"/>
          <w:szCs w:val="24"/>
        </w:rPr>
        <w:t xml:space="preserve"> and</w:t>
      </w:r>
      <w:r w:rsidRPr="00470E22">
        <w:rPr>
          <w:rFonts w:ascii="Google Sans" w:eastAsia="Google Sans" w:hAnsi="Google Sans" w:cs="Google Sans"/>
          <w:sz w:val="24"/>
          <w:szCs w:val="24"/>
        </w:rPr>
        <w:t xml:space="preserve"> </w:t>
      </w:r>
      <w:proofErr w:type="spellStart"/>
      <w:r w:rsidRPr="00470E22">
        <w:rPr>
          <w:rFonts w:ascii="Google Sans" w:eastAsia="Google Sans" w:hAnsi="Google Sans" w:cs="Google Sans"/>
          <w:sz w:val="24"/>
          <w:szCs w:val="24"/>
        </w:rPr>
        <w:t>Economics</w:t>
      </w:r>
      <w:proofErr w:type="spellEnd"/>
      <w:r w:rsidRPr="00470E22">
        <w:rPr>
          <w:rFonts w:ascii="Google Sans" w:eastAsia="Google Sans" w:hAnsi="Google Sans" w:cs="Google Sans"/>
          <w:sz w:val="24"/>
          <w:szCs w:val="24"/>
        </w:rPr>
        <w:t xml:space="preserve"> - </w:t>
      </w:r>
      <w:proofErr w:type="spellStart"/>
      <w:r w:rsidRPr="00470E22">
        <w:rPr>
          <w:rFonts w:ascii="Google Sans" w:eastAsia="Google Sans" w:hAnsi="Google Sans" w:cs="Google Sans"/>
          <w:sz w:val="24"/>
          <w:szCs w:val="24"/>
        </w:rPr>
        <w:t>Cendex</w:t>
      </w:r>
      <w:proofErr w:type="spellEnd"/>
      <w:r w:rsidRPr="00470E22">
        <w:rPr>
          <w:rFonts w:ascii="Google Sans" w:eastAsia="Google Sans" w:hAnsi="Google Sans" w:cs="Google Sans"/>
          <w:sz w:val="24"/>
          <w:szCs w:val="24"/>
        </w:rPr>
        <w:t xml:space="preserve"> - </w:t>
      </w:r>
      <w:proofErr w:type="spellStart"/>
      <w:r w:rsidRPr="00470E22">
        <w:rPr>
          <w:rFonts w:ascii="Google Sans" w:eastAsia="Google Sans" w:hAnsi="Google Sans" w:cs="Google Sans"/>
          <w:sz w:val="24"/>
          <w:szCs w:val="24"/>
        </w:rPr>
        <w:t>Research</w:t>
      </w:r>
      <w:proofErr w:type="spellEnd"/>
      <w:r w:rsidRPr="00470E22">
        <w:rPr>
          <w:rFonts w:ascii="Google Sans" w:eastAsia="Google Sans" w:hAnsi="Google Sans" w:cs="Google Sans"/>
          <w:sz w:val="24"/>
          <w:szCs w:val="24"/>
        </w:rPr>
        <w:t xml:space="preserve"> output - Pontificia Universidad Javeriana, fecha de acceso: noviembre 7, 2025, </w:t>
      </w:r>
      <w:hyperlink r:id="rId80">
        <w:r w:rsidRPr="00470E22">
          <w:rPr>
            <w:rFonts w:ascii="Google Sans" w:eastAsia="Google Sans" w:hAnsi="Google Sans" w:cs="Google Sans"/>
            <w:color w:val="0000EE"/>
            <w:sz w:val="24"/>
            <w:szCs w:val="24"/>
            <w:u w:val="single"/>
          </w:rPr>
          <w:t>h</w:t>
        </w:r>
        <w:r w:rsidRPr="00470E22">
          <w:rPr>
            <w:rFonts w:ascii="Google Sans" w:eastAsia="Google Sans" w:hAnsi="Google Sans" w:cs="Google Sans"/>
            <w:color w:val="0000EE"/>
            <w:sz w:val="24"/>
            <w:szCs w:val="24"/>
            <w:u w:val="single"/>
          </w:rPr>
          <w:t>ttps://perfilesycapacidades.javeriana.edu.co/en/organisations/pol%C3%ADtica-y-econom%C3%ADa-de-la-salud-cendex/publications/</w:t>
        </w:r>
      </w:hyperlink>
    </w:p>
    <w:p w14:paraId="0315ECFE" w14:textId="77777777" w:rsidR="00084656" w:rsidRDefault="00F53B01" w:rsidP="00470E22">
      <w:pPr>
        <w:pStyle w:val="Prrafodelista"/>
        <w:numPr>
          <w:ilvl w:val="0"/>
          <w:numId w:val="29"/>
        </w:numPr>
      </w:pPr>
      <w:r w:rsidRPr="00470E22">
        <w:rPr>
          <w:rFonts w:ascii="Google Sans" w:eastAsia="Google Sans" w:hAnsi="Google Sans" w:cs="Google Sans"/>
          <w:sz w:val="24"/>
          <w:szCs w:val="24"/>
        </w:rPr>
        <w:t xml:space="preserve">Política y Economía de la Salud - </w:t>
      </w:r>
      <w:proofErr w:type="spellStart"/>
      <w:r w:rsidRPr="00470E22">
        <w:rPr>
          <w:rFonts w:ascii="Google Sans" w:eastAsia="Google Sans" w:hAnsi="Google Sans" w:cs="Google Sans"/>
          <w:sz w:val="24"/>
          <w:szCs w:val="24"/>
        </w:rPr>
        <w:t>Cendex</w:t>
      </w:r>
      <w:proofErr w:type="spellEnd"/>
      <w:r w:rsidRPr="00470E22">
        <w:rPr>
          <w:rFonts w:ascii="Google Sans" w:eastAsia="Google Sans" w:hAnsi="Google Sans" w:cs="Google Sans"/>
          <w:sz w:val="24"/>
          <w:szCs w:val="24"/>
        </w:rPr>
        <w:t xml:space="preserve"> - Productos - Pontificia Universidad Javeriana, fecha de acceso: noviembre 7, 2025, </w:t>
      </w:r>
      <w:hyperlink r:id="rId81">
        <w:r w:rsidRPr="00470E22">
          <w:rPr>
            <w:rFonts w:ascii="Google Sans" w:eastAsia="Google Sans" w:hAnsi="Google Sans" w:cs="Google Sans"/>
            <w:color w:val="0000EE"/>
            <w:sz w:val="24"/>
            <w:szCs w:val="24"/>
            <w:u w:val="single"/>
          </w:rPr>
          <w:t>https://perfilesycapacidades.javeriana.edu.co/es/organisations/pol%C3%ADtica-y-econom%C3%ADa-de-la-salud-cendex/publi</w:t>
        </w:r>
        <w:r w:rsidRPr="00470E22">
          <w:rPr>
            <w:rFonts w:ascii="Google Sans" w:eastAsia="Google Sans" w:hAnsi="Google Sans" w:cs="Google Sans"/>
            <w:color w:val="0000EE"/>
            <w:sz w:val="24"/>
            <w:szCs w:val="24"/>
            <w:u w:val="single"/>
          </w:rPr>
          <w:t>cations/</w:t>
        </w:r>
      </w:hyperlink>
    </w:p>
    <w:p w14:paraId="7B317B66" w14:textId="77777777" w:rsidR="00084656" w:rsidRDefault="00F53B01" w:rsidP="00470E22">
      <w:pPr>
        <w:pStyle w:val="Prrafodelista"/>
        <w:numPr>
          <w:ilvl w:val="0"/>
          <w:numId w:val="29"/>
        </w:numPr>
      </w:pPr>
      <w:r>
        <w:t xml:space="preserve">Informe 2025 de Así Vamos en Salud alerta sobre desafíos persistentes en salud pública territorial - </w:t>
      </w:r>
      <w:proofErr w:type="spellStart"/>
      <w:r>
        <w:t>consultorsalud</w:t>
      </w:r>
      <w:proofErr w:type="spellEnd"/>
      <w:r>
        <w:t xml:space="preserve">, fecha de acceso: noviembre 7, 2025, </w:t>
      </w:r>
      <w:hyperlink r:id="rId82">
        <w:r w:rsidRPr="00470E22">
          <w:rPr>
            <w:color w:val="0000EE"/>
            <w:u w:val="single"/>
          </w:rPr>
          <w:t>ht</w:t>
        </w:r>
        <w:r w:rsidRPr="00470E22">
          <w:rPr>
            <w:color w:val="0000EE"/>
            <w:u w:val="single"/>
          </w:rPr>
          <w:t>tps://consultorsalud.com/asi-vamos-en-salud-salud-publica-territorial/</w:t>
        </w:r>
      </w:hyperlink>
    </w:p>
    <w:p w14:paraId="345801ED" w14:textId="77777777" w:rsidR="00084656" w:rsidRDefault="00F53B01" w:rsidP="00470E22">
      <w:pPr>
        <w:pStyle w:val="Prrafodelista"/>
        <w:numPr>
          <w:ilvl w:val="0"/>
          <w:numId w:val="29"/>
        </w:numPr>
      </w:pPr>
      <w:r>
        <w:t xml:space="preserve">Estado de Salud | Así Vamos en Salud - indicadores en salud ..., fecha de acceso: noviembre 7, 2025, </w:t>
      </w:r>
      <w:hyperlink r:id="rId83">
        <w:r w:rsidRPr="00470E22">
          <w:rPr>
            <w:color w:val="0000EE"/>
            <w:u w:val="single"/>
          </w:rPr>
          <w:t>https</w:t>
        </w:r>
        <w:r w:rsidRPr="00470E22">
          <w:rPr>
            <w:color w:val="0000EE"/>
            <w:u w:val="single"/>
          </w:rPr>
          <w:t>://www.asivamosensalud.org/indicadores/estado-de-salud</w:t>
        </w:r>
      </w:hyperlink>
    </w:p>
    <w:p w14:paraId="2F4EB40B" w14:textId="77777777" w:rsidR="00084656" w:rsidRDefault="00F53B01" w:rsidP="00470E22">
      <w:pPr>
        <w:pStyle w:val="Prrafodelista"/>
        <w:numPr>
          <w:ilvl w:val="0"/>
          <w:numId w:val="29"/>
        </w:numPr>
      </w:pPr>
      <w:r>
        <w:t xml:space="preserve">Así Vamos en Salud - indicadores en salud normatividad derechos | Seguimiento al sector salud en Colombia, fecha de acceso: noviembre 7, 2025, </w:t>
      </w:r>
      <w:hyperlink r:id="rId84">
        <w:r w:rsidRPr="00470E22">
          <w:rPr>
            <w:color w:val="0000EE"/>
            <w:u w:val="single"/>
          </w:rPr>
          <w:t>https://as</w:t>
        </w:r>
        <w:r w:rsidRPr="00470E22">
          <w:rPr>
            <w:color w:val="0000EE"/>
            <w:u w:val="single"/>
          </w:rPr>
          <w:t>ivamosensalud.org/</w:t>
        </w:r>
      </w:hyperlink>
    </w:p>
    <w:p w14:paraId="795DE6C1" w14:textId="77777777" w:rsidR="00084656" w:rsidRDefault="00F53B01" w:rsidP="00470E22">
      <w:pPr>
        <w:pStyle w:val="Prrafodelista"/>
        <w:numPr>
          <w:ilvl w:val="0"/>
          <w:numId w:val="29"/>
        </w:numPr>
      </w:pPr>
      <w:r>
        <w:lastRenderedPageBreak/>
        <w:t xml:space="preserve">índice así vamos en salud 2017, fecha de acceso: noviembre 7, 2025, </w:t>
      </w:r>
      <w:hyperlink r:id="rId85">
        <w:r w:rsidRPr="00470E22">
          <w:rPr>
            <w:color w:val="0000EE"/>
            <w:u w:val="single"/>
          </w:rPr>
          <w:t>https://www.asivamosensalud.org/sites/default/files/resum</w:t>
        </w:r>
        <w:r w:rsidRPr="00470E22">
          <w:rPr>
            <w:color w:val="0000EE"/>
            <w:u w:val="single"/>
          </w:rPr>
          <w:t>en_ejecutivo_indices_avs_2017_0.pdf</w:t>
        </w:r>
      </w:hyperlink>
    </w:p>
    <w:p w14:paraId="226A755F" w14:textId="77777777" w:rsidR="00084656" w:rsidRDefault="00F53B01" w:rsidP="00470E22">
      <w:pPr>
        <w:pStyle w:val="Prrafodelista"/>
        <w:numPr>
          <w:ilvl w:val="0"/>
          <w:numId w:val="29"/>
        </w:numPr>
      </w:pPr>
      <w:r>
        <w:t xml:space="preserve">¿Cómo mejorar el modelo de atención en salud garantizando su sostenibilidad?, fecha de acceso: noviembre 7, 2025, </w:t>
      </w:r>
      <w:hyperlink r:id="rId86">
        <w:r w:rsidRPr="00470E22">
          <w:rPr>
            <w:color w:val="0000EE"/>
            <w:u w:val="single"/>
          </w:rPr>
          <w:t>https://fedes</w:t>
        </w:r>
        <w:r w:rsidRPr="00470E22">
          <w:rPr>
            <w:color w:val="0000EE"/>
            <w:u w:val="single"/>
          </w:rPr>
          <w:t>arrollo.org.co/otros/propuestas-gobierno-2018-2022/capitulo4</w:t>
        </w:r>
      </w:hyperlink>
    </w:p>
    <w:p w14:paraId="69258FB5" w14:textId="77777777" w:rsidR="00084656" w:rsidRDefault="00F53B01" w:rsidP="00470E22">
      <w:pPr>
        <w:pStyle w:val="Prrafodelista"/>
        <w:numPr>
          <w:ilvl w:val="0"/>
          <w:numId w:val="29"/>
        </w:numPr>
      </w:pPr>
      <w:r>
        <w:t xml:space="preserve">Fedesarrollo, fecha de acceso: noviembre 7, 2025, </w:t>
      </w:r>
      <w:hyperlink r:id="rId87">
        <w:r w:rsidRPr="00470E22">
          <w:rPr>
            <w:color w:val="0000EE"/>
            <w:u w:val="single"/>
          </w:rPr>
          <w:t>https://www.fedesarrollo.org.co/</w:t>
        </w:r>
      </w:hyperlink>
    </w:p>
    <w:p w14:paraId="6106F68F" w14:textId="77777777" w:rsidR="00084656" w:rsidRDefault="00F53B01" w:rsidP="00470E22">
      <w:pPr>
        <w:pStyle w:val="Prrafodelista"/>
        <w:numPr>
          <w:ilvl w:val="0"/>
          <w:numId w:val="29"/>
        </w:numPr>
      </w:pPr>
      <w:r>
        <w:t xml:space="preserve">El sector de la salud: desafíos futuros - Fedesarrollo, fecha de acceso: noviembre 7, 2025, </w:t>
      </w:r>
      <w:hyperlink r:id="rId88">
        <w:r w:rsidRPr="00470E22">
          <w:rPr>
            <w:color w:val="0000EE"/>
            <w:u w:val="single"/>
          </w:rPr>
          <w:t>https://fedesarrollo.org.co/coyuntura-social/6f4535c6-6d31-4b52-b82c-89103fda1c6a</w:t>
        </w:r>
      </w:hyperlink>
    </w:p>
    <w:p w14:paraId="632DA3B0" w14:textId="77777777" w:rsidR="00084656" w:rsidRDefault="00F53B01" w:rsidP="00470E22">
      <w:pPr>
        <w:pStyle w:val="Prrafodelista"/>
        <w:numPr>
          <w:ilvl w:val="0"/>
          <w:numId w:val="29"/>
        </w:numPr>
      </w:pPr>
      <w:r>
        <w:t>La doble descentralización en el sector salud: evaluación y alternativas de</w:t>
      </w:r>
      <w:r>
        <w:t xml:space="preserve"> política pública, fecha de acceso: noviembre 7, 2025, </w:t>
      </w:r>
      <w:hyperlink r:id="rId89">
        <w:r w:rsidRPr="00470E22">
          <w:rPr>
            <w:color w:val="0000EE"/>
            <w:u w:val="single"/>
          </w:rPr>
          <w:t>https://fedesarrollo.org.co/cuadernos/48b5a744-7b4f-4b77-aebc-4f06007bb6f6</w:t>
        </w:r>
      </w:hyperlink>
    </w:p>
    <w:p w14:paraId="68ED8BAC" w14:textId="77777777" w:rsidR="00084656" w:rsidRPr="00470E22" w:rsidRDefault="00F53B01" w:rsidP="00470E22">
      <w:pPr>
        <w:pStyle w:val="Prrafodelista"/>
        <w:numPr>
          <w:ilvl w:val="0"/>
          <w:numId w:val="29"/>
        </w:numPr>
        <w:rPr>
          <w:lang w:val="en-US"/>
        </w:rPr>
      </w:pPr>
      <w:r w:rsidRPr="00470E22">
        <w:rPr>
          <w:lang w:val="en-US"/>
        </w:rPr>
        <w:t>Availability of secondary health</w:t>
      </w:r>
      <w:r w:rsidRPr="00470E22">
        <w:rPr>
          <w:lang w:val="en-US"/>
        </w:rPr>
        <w:t xml:space="preserve">care data for conducting ..., </w:t>
      </w:r>
      <w:proofErr w:type="spellStart"/>
      <w:r w:rsidRPr="00470E22">
        <w:rPr>
          <w:lang w:val="en-US"/>
        </w:rPr>
        <w:t>fecha</w:t>
      </w:r>
      <w:proofErr w:type="spellEnd"/>
      <w:r w:rsidRPr="00470E22">
        <w:rPr>
          <w:lang w:val="en-US"/>
        </w:rPr>
        <w:t xml:space="preserve"> de </w:t>
      </w:r>
      <w:proofErr w:type="spellStart"/>
      <w:r w:rsidRPr="00470E22">
        <w:rPr>
          <w:lang w:val="en-US"/>
        </w:rPr>
        <w:t>acceso</w:t>
      </w:r>
      <w:proofErr w:type="spellEnd"/>
      <w:r w:rsidRPr="00470E22">
        <w:rPr>
          <w:lang w:val="en-US"/>
        </w:rPr>
        <w:t xml:space="preserve">: </w:t>
      </w:r>
      <w:proofErr w:type="spellStart"/>
      <w:r w:rsidRPr="00470E22">
        <w:rPr>
          <w:lang w:val="en-US"/>
        </w:rPr>
        <w:t>noviembre</w:t>
      </w:r>
      <w:proofErr w:type="spellEnd"/>
      <w:r w:rsidRPr="00470E22">
        <w:rPr>
          <w:lang w:val="en-US"/>
        </w:rPr>
        <w:t xml:space="preserve"> 7, 2025, </w:t>
      </w:r>
      <w:hyperlink r:id="rId90">
        <w:r w:rsidRPr="00470E22">
          <w:rPr>
            <w:color w:val="0000EE"/>
            <w:u w:val="single"/>
            <w:lang w:val="en-US"/>
          </w:rPr>
          <w:t>https://pmc.ncbi.nlm.nih.gov/articles/PMC7510335/</w:t>
        </w:r>
      </w:hyperlink>
    </w:p>
    <w:p w14:paraId="7C144589" w14:textId="77777777" w:rsidR="00084656" w:rsidRDefault="00F53B01" w:rsidP="00470E22">
      <w:pPr>
        <w:pStyle w:val="Prrafodelista"/>
        <w:numPr>
          <w:ilvl w:val="0"/>
          <w:numId w:val="29"/>
        </w:numPr>
      </w:pPr>
      <w:r>
        <w:t xml:space="preserve">Fármaco Online - Audifarma, fecha de acceso: noviembre 7, 2025, </w:t>
      </w:r>
      <w:hyperlink r:id="rId91">
        <w:r w:rsidRPr="00470E22">
          <w:rPr>
            <w:color w:val="0000EE"/>
            <w:u w:val="single"/>
          </w:rPr>
          <w:t>https://audifarma.com.co/farmaco-online/</w:t>
        </w:r>
      </w:hyperlink>
    </w:p>
    <w:p w14:paraId="30BC82DF" w14:textId="77777777" w:rsidR="00084656" w:rsidRDefault="00F53B01" w:rsidP="00470E22">
      <w:pPr>
        <w:pStyle w:val="Prrafodelista"/>
        <w:numPr>
          <w:ilvl w:val="0"/>
          <w:numId w:val="29"/>
        </w:numPr>
      </w:pPr>
      <w:r>
        <w:t xml:space="preserve">Audifarma y la investigación farmacéutica en Colombia, fecha de acceso: noviembre 7, 2025, </w:t>
      </w:r>
      <w:hyperlink r:id="rId92">
        <w:r w:rsidRPr="00470E22">
          <w:rPr>
            <w:color w:val="0000EE"/>
            <w:u w:val="single"/>
          </w:rPr>
          <w:t>https://audifarma.com.co/blog/sostenibilidad/audifarma-y-la-investigacion-farmaceutica-en-colombia</w:t>
        </w:r>
      </w:hyperlink>
    </w:p>
    <w:p w14:paraId="4AF56048" w14:textId="77777777" w:rsidR="00084656" w:rsidRDefault="00F53B01" w:rsidP="00470E22">
      <w:pPr>
        <w:pStyle w:val="Prrafodelista"/>
        <w:numPr>
          <w:ilvl w:val="0"/>
          <w:numId w:val="29"/>
        </w:numPr>
      </w:pPr>
      <w:r>
        <w:t xml:space="preserve">Observatorio Polifarmacia - Audifarma, fecha de acceso: noviembre 7, 2025, </w:t>
      </w:r>
      <w:hyperlink r:id="rId93">
        <w:r w:rsidRPr="00470E22">
          <w:rPr>
            <w:color w:val="0000EE"/>
            <w:u w:val="single"/>
          </w:rPr>
          <w:t>https://audifarma.com.co/farmaco-online/observatorio/</w:t>
        </w:r>
      </w:hyperlink>
    </w:p>
    <w:sectPr w:rsidR="0008465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Google Sans Text">
    <w:altName w:val="Calibri"/>
    <w:charset w:val="00"/>
    <w:family w:val="auto"/>
    <w:pitch w:val="default"/>
    <w:embedRegular r:id="rId1" w:fontKey="{BDDDCFE1-9B78-49A1-92CE-E8EBAB4DAA5B}"/>
    <w:embedBold r:id="rId2" w:fontKey="{4560426B-97DA-4DF6-B425-72D9A429576B}"/>
    <w:embedItalic r:id="rId3" w:fontKey="{25821C6A-FBFB-4C44-B554-40C4B56CBBF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4" w:fontKey="{FFC47C46-F2A6-4043-9E42-31EC22C3AD3F}"/>
    <w:embedItalic r:id="rId5" w:fontKey="{868F2C1F-034C-48BA-9925-E48C1C3D6293}"/>
  </w:font>
  <w:font w:name="Calibri">
    <w:panose1 w:val="020F0502020204030204"/>
    <w:charset w:val="00"/>
    <w:family w:val="swiss"/>
    <w:pitch w:val="variable"/>
    <w:sig w:usb0="E00002FF" w:usb1="4000ACFF" w:usb2="00000001" w:usb3="00000000" w:csb0="0000019F" w:csb1="00000000"/>
    <w:embedRegular r:id="rId6" w:fontKey="{DE9C5D99-1ACE-41B1-A8BF-AE9A127F9F73}"/>
  </w:font>
  <w:font w:name="Cambria">
    <w:panose1 w:val="02040503050406030204"/>
    <w:charset w:val="00"/>
    <w:family w:val="roman"/>
    <w:pitch w:val="variable"/>
    <w:sig w:usb0="E00002FF" w:usb1="400004FF" w:usb2="00000000" w:usb3="00000000" w:csb0="0000019F" w:csb1="00000000"/>
    <w:embedRegular r:id="rId7" w:fontKey="{EC7DA438-BA01-4903-96F0-36F8B198AD50}"/>
  </w:font>
  <w:font w:name="Google Sans">
    <w:altName w:val="Calibri"/>
    <w:charset w:val="00"/>
    <w:family w:val="auto"/>
    <w:pitch w:val="default"/>
    <w:embedRegular r:id="rId8" w:fontKey="{6B7CED1E-ED0C-4A01-AA1B-5F3A140AD84C}"/>
    <w:embedBold r:id="rId9" w:fontKey="{B65BEEBA-5002-4E74-82C9-7E28B8DEEC1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20C50"/>
    <w:multiLevelType w:val="multilevel"/>
    <w:tmpl w:val="0380A9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C87802"/>
    <w:multiLevelType w:val="multilevel"/>
    <w:tmpl w:val="9306D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A157DC"/>
    <w:multiLevelType w:val="multilevel"/>
    <w:tmpl w:val="A5C4C0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DB5AE9"/>
    <w:multiLevelType w:val="multilevel"/>
    <w:tmpl w:val="BC4A092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3392ECB"/>
    <w:multiLevelType w:val="multilevel"/>
    <w:tmpl w:val="AA3400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5A93006"/>
    <w:multiLevelType w:val="multilevel"/>
    <w:tmpl w:val="3CEEDE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5B73BEB"/>
    <w:multiLevelType w:val="multilevel"/>
    <w:tmpl w:val="C66E1B0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7497D2A"/>
    <w:multiLevelType w:val="multilevel"/>
    <w:tmpl w:val="2D5A58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93B1C08"/>
    <w:multiLevelType w:val="multilevel"/>
    <w:tmpl w:val="49B06D5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A445093"/>
    <w:multiLevelType w:val="multilevel"/>
    <w:tmpl w:val="DD443A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A7C38F8"/>
    <w:multiLevelType w:val="multilevel"/>
    <w:tmpl w:val="627E08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B22123A"/>
    <w:multiLevelType w:val="multilevel"/>
    <w:tmpl w:val="F7D092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1CAB0AAF"/>
    <w:multiLevelType w:val="multilevel"/>
    <w:tmpl w:val="1C0C3A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D805E9B"/>
    <w:multiLevelType w:val="multilevel"/>
    <w:tmpl w:val="481E2894"/>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EDC056A"/>
    <w:multiLevelType w:val="multilevel"/>
    <w:tmpl w:val="DE22564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2F6757B"/>
    <w:multiLevelType w:val="multilevel"/>
    <w:tmpl w:val="7AA0E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7B218AF"/>
    <w:multiLevelType w:val="multilevel"/>
    <w:tmpl w:val="541C2E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301F503E"/>
    <w:multiLevelType w:val="multilevel"/>
    <w:tmpl w:val="27D09C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30264CC1"/>
    <w:multiLevelType w:val="multilevel"/>
    <w:tmpl w:val="C05AF4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31BC35AA"/>
    <w:multiLevelType w:val="multilevel"/>
    <w:tmpl w:val="130894D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33906508"/>
    <w:multiLevelType w:val="multilevel"/>
    <w:tmpl w:val="699E53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3C53B71"/>
    <w:multiLevelType w:val="multilevel"/>
    <w:tmpl w:val="4A4C95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366D42D5"/>
    <w:multiLevelType w:val="multilevel"/>
    <w:tmpl w:val="3B14C9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39F94B09"/>
    <w:multiLevelType w:val="multilevel"/>
    <w:tmpl w:val="DF5A1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3E2E3504"/>
    <w:multiLevelType w:val="multilevel"/>
    <w:tmpl w:val="38C690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E631D16"/>
    <w:multiLevelType w:val="multilevel"/>
    <w:tmpl w:val="31A884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448D1BBA"/>
    <w:multiLevelType w:val="multilevel"/>
    <w:tmpl w:val="E702BB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450A506F"/>
    <w:multiLevelType w:val="multilevel"/>
    <w:tmpl w:val="FE6AE1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49F04048"/>
    <w:multiLevelType w:val="multilevel"/>
    <w:tmpl w:val="A84CD8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4A822ED6"/>
    <w:multiLevelType w:val="multilevel"/>
    <w:tmpl w:val="EC54E9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4BCA48C2"/>
    <w:multiLevelType w:val="multilevel"/>
    <w:tmpl w:val="F97A60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4EDB7F90"/>
    <w:multiLevelType w:val="multilevel"/>
    <w:tmpl w:val="FCEC988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4FB76A9F"/>
    <w:multiLevelType w:val="multilevel"/>
    <w:tmpl w:val="5F42F7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54A21E20"/>
    <w:multiLevelType w:val="multilevel"/>
    <w:tmpl w:val="CF14CA7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54BD0C4D"/>
    <w:multiLevelType w:val="multilevel"/>
    <w:tmpl w:val="0FF219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5E634E25"/>
    <w:multiLevelType w:val="multilevel"/>
    <w:tmpl w:val="4D2CE3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5F88236A"/>
    <w:multiLevelType w:val="multilevel"/>
    <w:tmpl w:val="A554FE8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66C14F49"/>
    <w:multiLevelType w:val="multilevel"/>
    <w:tmpl w:val="B7FE27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68DF0996"/>
    <w:multiLevelType w:val="multilevel"/>
    <w:tmpl w:val="D0E4526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69C170B7"/>
    <w:multiLevelType w:val="multilevel"/>
    <w:tmpl w:val="EDD462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6A504E54"/>
    <w:multiLevelType w:val="multilevel"/>
    <w:tmpl w:val="52AC10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7145307D"/>
    <w:multiLevelType w:val="multilevel"/>
    <w:tmpl w:val="C4A6A1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716B6CE9"/>
    <w:multiLevelType w:val="multilevel"/>
    <w:tmpl w:val="FFBA28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71E06415"/>
    <w:multiLevelType w:val="multilevel"/>
    <w:tmpl w:val="A31CF6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77913677"/>
    <w:multiLevelType w:val="multilevel"/>
    <w:tmpl w:val="726C30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77F66404"/>
    <w:multiLevelType w:val="multilevel"/>
    <w:tmpl w:val="7A5202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7ABF50AD"/>
    <w:multiLevelType w:val="multilevel"/>
    <w:tmpl w:val="8AA8C1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7D090BEB"/>
    <w:multiLevelType w:val="multilevel"/>
    <w:tmpl w:val="C49C44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7D2C6376"/>
    <w:multiLevelType w:val="multilevel"/>
    <w:tmpl w:val="C8B086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abstractNumId w:val="36"/>
  </w:num>
  <w:num w:numId="2">
    <w:abstractNumId w:val="42"/>
  </w:num>
  <w:num w:numId="3">
    <w:abstractNumId w:val="5"/>
  </w:num>
  <w:num w:numId="4">
    <w:abstractNumId w:val="28"/>
  </w:num>
  <w:num w:numId="5">
    <w:abstractNumId w:val="27"/>
  </w:num>
  <w:num w:numId="6">
    <w:abstractNumId w:val="16"/>
  </w:num>
  <w:num w:numId="7">
    <w:abstractNumId w:val="9"/>
  </w:num>
  <w:num w:numId="8">
    <w:abstractNumId w:val="11"/>
  </w:num>
  <w:num w:numId="9">
    <w:abstractNumId w:val="8"/>
  </w:num>
  <w:num w:numId="10">
    <w:abstractNumId w:val="19"/>
  </w:num>
  <w:num w:numId="11">
    <w:abstractNumId w:val="43"/>
  </w:num>
  <w:num w:numId="12">
    <w:abstractNumId w:val="20"/>
  </w:num>
  <w:num w:numId="13">
    <w:abstractNumId w:val="39"/>
  </w:num>
  <w:num w:numId="14">
    <w:abstractNumId w:val="6"/>
  </w:num>
  <w:num w:numId="15">
    <w:abstractNumId w:val="32"/>
  </w:num>
  <w:num w:numId="16">
    <w:abstractNumId w:val="45"/>
  </w:num>
  <w:num w:numId="17">
    <w:abstractNumId w:val="14"/>
  </w:num>
  <w:num w:numId="18">
    <w:abstractNumId w:val="2"/>
  </w:num>
  <w:num w:numId="19">
    <w:abstractNumId w:val="35"/>
  </w:num>
  <w:num w:numId="20">
    <w:abstractNumId w:val="0"/>
  </w:num>
  <w:num w:numId="21">
    <w:abstractNumId w:val="21"/>
  </w:num>
  <w:num w:numId="22">
    <w:abstractNumId w:val="13"/>
  </w:num>
  <w:num w:numId="23">
    <w:abstractNumId w:val="1"/>
  </w:num>
  <w:num w:numId="24">
    <w:abstractNumId w:val="29"/>
  </w:num>
  <w:num w:numId="25">
    <w:abstractNumId w:val="26"/>
  </w:num>
  <w:num w:numId="26">
    <w:abstractNumId w:val="3"/>
  </w:num>
  <w:num w:numId="27">
    <w:abstractNumId w:val="41"/>
  </w:num>
  <w:num w:numId="28">
    <w:abstractNumId w:val="25"/>
  </w:num>
  <w:num w:numId="29">
    <w:abstractNumId w:val="31"/>
  </w:num>
  <w:num w:numId="30">
    <w:abstractNumId w:val="37"/>
  </w:num>
  <w:num w:numId="31">
    <w:abstractNumId w:val="46"/>
  </w:num>
  <w:num w:numId="32">
    <w:abstractNumId w:val="4"/>
  </w:num>
  <w:num w:numId="33">
    <w:abstractNumId w:val="44"/>
  </w:num>
  <w:num w:numId="34">
    <w:abstractNumId w:val="30"/>
  </w:num>
  <w:num w:numId="35">
    <w:abstractNumId w:val="34"/>
  </w:num>
  <w:num w:numId="36">
    <w:abstractNumId w:val="24"/>
  </w:num>
  <w:num w:numId="37">
    <w:abstractNumId w:val="47"/>
  </w:num>
  <w:num w:numId="38">
    <w:abstractNumId w:val="23"/>
  </w:num>
  <w:num w:numId="39">
    <w:abstractNumId w:val="12"/>
  </w:num>
  <w:num w:numId="40">
    <w:abstractNumId w:val="33"/>
  </w:num>
  <w:num w:numId="41">
    <w:abstractNumId w:val="15"/>
  </w:num>
  <w:num w:numId="42">
    <w:abstractNumId w:val="38"/>
  </w:num>
  <w:num w:numId="43">
    <w:abstractNumId w:val="10"/>
  </w:num>
  <w:num w:numId="44">
    <w:abstractNumId w:val="18"/>
  </w:num>
  <w:num w:numId="45">
    <w:abstractNumId w:val="22"/>
  </w:num>
  <w:num w:numId="46">
    <w:abstractNumId w:val="40"/>
  </w:num>
  <w:num w:numId="47">
    <w:abstractNumId w:val="7"/>
  </w:num>
  <w:num w:numId="48">
    <w:abstractNumId w:val="17"/>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656"/>
    <w:rsid w:val="00084656"/>
    <w:rsid w:val="00227D01"/>
    <w:rsid w:val="002C21DA"/>
    <w:rsid w:val="00311439"/>
    <w:rsid w:val="004018F1"/>
    <w:rsid w:val="00470E22"/>
    <w:rsid w:val="005E2668"/>
    <w:rsid w:val="007C32CE"/>
    <w:rsid w:val="00914A7B"/>
    <w:rsid w:val="00A656C2"/>
    <w:rsid w:val="00C807D3"/>
    <w:rsid w:val="00CE4CCE"/>
    <w:rsid w:val="00D348E9"/>
    <w:rsid w:val="00E50483"/>
    <w:rsid w:val="00F53B01"/>
    <w:rsid w:val="00F709C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954A6"/>
  <w15:docId w15:val="{E218ADEB-73C9-40C7-BD40-DA0598A30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E22"/>
    <w:pPr>
      <w:pBdr>
        <w:top w:val="nil"/>
        <w:left w:val="nil"/>
        <w:bottom w:val="nil"/>
        <w:right w:val="nil"/>
        <w:between w:val="nil"/>
      </w:pBdr>
      <w:spacing w:after="240" w:line="275" w:lineRule="auto"/>
      <w:jc w:val="both"/>
    </w:pPr>
    <w:rPr>
      <w:rFonts w:ascii="Google Sans Text" w:eastAsia="Google Sans Text" w:hAnsi="Google Sans Text" w:cs="Google Sans Text"/>
      <w:color w:val="1B1C1D"/>
    </w:rPr>
  </w:style>
  <w:style w:type="paragraph" w:styleId="Ttulo1">
    <w:name w:val="heading 1"/>
    <w:basedOn w:val="Normal"/>
    <w:next w:val="Normal"/>
    <w:uiPriority w:val="9"/>
    <w:qFormat/>
    <w:pPr>
      <w:spacing w:before="240"/>
      <w:outlineLvl w:val="0"/>
    </w:pPr>
    <w:rPr>
      <w:b/>
      <w:sz w:val="48"/>
      <w:szCs w:val="48"/>
    </w:rPr>
  </w:style>
  <w:style w:type="paragraph" w:styleId="Ttulo2">
    <w:name w:val="heading 2"/>
    <w:basedOn w:val="Normal"/>
    <w:next w:val="Normal"/>
    <w:uiPriority w:val="9"/>
    <w:unhideWhenUsed/>
    <w:qFormat/>
    <w:pPr>
      <w:spacing w:before="225" w:after="225"/>
      <w:outlineLvl w:val="1"/>
    </w:pPr>
    <w:rPr>
      <w:b/>
      <w:sz w:val="36"/>
      <w:szCs w:val="36"/>
    </w:rPr>
  </w:style>
  <w:style w:type="paragraph" w:styleId="Ttulo3">
    <w:name w:val="heading 3"/>
    <w:basedOn w:val="Normal"/>
    <w:next w:val="Normal"/>
    <w:uiPriority w:val="9"/>
    <w:unhideWhenUsed/>
    <w:qFormat/>
    <w:pPr>
      <w:spacing w:before="240"/>
      <w:outlineLvl w:val="2"/>
    </w:pPr>
    <w:rPr>
      <w:b/>
      <w:sz w:val="28"/>
      <w:szCs w:val="28"/>
    </w:rPr>
  </w:style>
  <w:style w:type="paragraph" w:styleId="Ttulo4">
    <w:name w:val="heading 4"/>
    <w:basedOn w:val="Normal"/>
    <w:next w:val="Normal"/>
    <w:uiPriority w:val="9"/>
    <w:unhideWhenUsed/>
    <w:qFormat/>
    <w:pPr>
      <w:spacing w:before="255" w:after="255"/>
      <w:outlineLvl w:val="3"/>
    </w:pPr>
    <w:rPr>
      <w:b/>
      <w:sz w:val="24"/>
      <w:szCs w:val="24"/>
    </w:rPr>
  </w:style>
  <w:style w:type="paragraph" w:styleId="Ttulo5">
    <w:name w:val="heading 5"/>
    <w:basedOn w:val="Normal"/>
    <w:next w:val="Normal"/>
    <w:uiPriority w:val="9"/>
    <w:semiHidden/>
    <w:unhideWhenUsed/>
    <w:qFormat/>
    <w:pPr>
      <w:spacing w:before="255" w:after="255"/>
      <w:outlineLvl w:val="4"/>
    </w:pPr>
    <w:rPr>
      <w:b/>
      <w:sz w:val="18"/>
      <w:szCs w:val="18"/>
    </w:rPr>
  </w:style>
  <w:style w:type="paragraph" w:styleId="Ttulo6">
    <w:name w:val="heading 6"/>
    <w:basedOn w:val="Normal"/>
    <w:next w:val="Normal"/>
    <w:uiPriority w:val="9"/>
    <w:semiHidden/>
    <w:unhideWhenUsed/>
    <w:qFormat/>
    <w:pP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Prrafodelista">
    <w:name w:val="List Paragraph"/>
    <w:basedOn w:val="Normal"/>
    <w:uiPriority w:val="34"/>
    <w:qFormat/>
    <w:rsid w:val="00470E22"/>
    <w:pPr>
      <w:ind w:left="720"/>
      <w:contextualSpacing/>
    </w:pPr>
  </w:style>
  <w:style w:type="paragraph" w:styleId="Sinespaciado">
    <w:name w:val="No Spacing"/>
    <w:uiPriority w:val="1"/>
    <w:qFormat/>
    <w:rsid w:val="00470E22"/>
    <w:pPr>
      <w:pBdr>
        <w:top w:val="nil"/>
        <w:left w:val="nil"/>
        <w:bottom w:val="nil"/>
        <w:right w:val="nil"/>
        <w:between w:val="nil"/>
      </w:pBdr>
      <w:jc w:val="both"/>
    </w:pPr>
    <w:rPr>
      <w:rFonts w:ascii="Google Sans Text" w:eastAsia="Google Sans Text" w:hAnsi="Google Sans Text" w:cs="Google Sans Text"/>
      <w:color w:val="1B1C1D"/>
    </w:rPr>
  </w:style>
  <w:style w:type="character" w:styleId="nfasis">
    <w:name w:val="Emphasis"/>
    <w:uiPriority w:val="20"/>
    <w:qFormat/>
    <w:rsid w:val="00470E22"/>
    <w:rPr>
      <w:sz w:val="44"/>
      <w:szCs w:val="44"/>
    </w:rPr>
  </w:style>
  <w:style w:type="paragraph" w:styleId="TtuloTDC">
    <w:name w:val="TOC Heading"/>
    <w:basedOn w:val="Ttulo1"/>
    <w:next w:val="Normal"/>
    <w:uiPriority w:val="39"/>
    <w:unhideWhenUsed/>
    <w:qFormat/>
    <w:rsid w:val="00470E22"/>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2">
    <w:name w:val="toc 2"/>
    <w:basedOn w:val="Normal"/>
    <w:next w:val="Normal"/>
    <w:autoRedefine/>
    <w:uiPriority w:val="39"/>
    <w:unhideWhenUsed/>
    <w:rsid w:val="00470E22"/>
    <w:pPr>
      <w:spacing w:after="100"/>
      <w:ind w:left="220"/>
    </w:pPr>
  </w:style>
  <w:style w:type="paragraph" w:styleId="TDC3">
    <w:name w:val="toc 3"/>
    <w:basedOn w:val="Normal"/>
    <w:next w:val="Normal"/>
    <w:autoRedefine/>
    <w:uiPriority w:val="39"/>
    <w:unhideWhenUsed/>
    <w:rsid w:val="00470E22"/>
    <w:pPr>
      <w:spacing w:after="100"/>
      <w:ind w:left="440"/>
    </w:pPr>
  </w:style>
  <w:style w:type="character" w:styleId="Hipervnculo">
    <w:name w:val="Hyperlink"/>
    <w:basedOn w:val="Fuentedeprrafopredeter"/>
    <w:uiPriority w:val="99"/>
    <w:unhideWhenUsed/>
    <w:rsid w:val="00470E2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6359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uaf.sispro.gov.co/Login.aspx" TargetMode="External"/><Relationship Id="rId21" Type="http://schemas.openxmlformats.org/officeDocument/2006/relationships/hyperlink" Target="https://audifarma.com.co/farmaco-online/investigaciones/" TargetMode="External"/><Relationship Id="rId42" Type="http://schemas.openxmlformats.org/officeDocument/2006/relationships/hyperlink" Target="https://www.doctocliq.com/que-es-rips-fev-en-salud-en-colombia" TargetMode="External"/><Relationship Id="rId47" Type="http://schemas.openxmlformats.org/officeDocument/2006/relationships/hyperlink" Target="https://www.youtube.com/watch?v=i0AOSLaYHeU" TargetMode="External"/><Relationship Id="rId63" Type="http://schemas.openxmlformats.org/officeDocument/2006/relationships/hyperlink" Target="https://www.supersalud.gov.co/es-co/nuestra-entidad/financiera/estados-financieros" TargetMode="External"/><Relationship Id="rId68" Type="http://schemas.openxmlformats.org/officeDocument/2006/relationships/hyperlink" Target="https://pmc.ncbi.nlm.nih.gov/articles/PMC8196334/" TargetMode="External"/><Relationship Id="rId84" Type="http://schemas.openxmlformats.org/officeDocument/2006/relationships/hyperlink" Target="https://asivamosensalud.org/" TargetMode="External"/><Relationship Id="rId89" Type="http://schemas.openxmlformats.org/officeDocument/2006/relationships/hyperlink" Target="https://fedesarrollo.org.co/cuadernos/48b5a744-7b4f-4b77-aebc-4f06007bb6f6" TargetMode="External"/><Relationship Id="rId16" Type="http://schemas.openxmlformats.org/officeDocument/2006/relationships/hyperlink" Target="https://www.defensoria.gov.co/-/defensoria-alerta-crisis-acceso-medicamentos-colombia" TargetMode="External"/><Relationship Id="rId11" Type="http://schemas.openxmlformats.org/officeDocument/2006/relationships/hyperlink" Target="http://www.scielo.org.co/pdf/anco/v38n4/2422-4022-anco-38-04-187.pdf" TargetMode="External"/><Relationship Id="rId32" Type="http://schemas.openxmlformats.org/officeDocument/2006/relationships/hyperlink" Target="https://www.sispro.gov.co/central-prestadores-de-servicios/Pages/SISMED-Sistema-de-Informacion-de-Precios-de-Medicamentos.aspx" TargetMode="External"/><Relationship Id="rId37" Type="http://schemas.openxmlformats.org/officeDocument/2006/relationships/hyperlink" Target="https://www.sispro.gov.co/pisis/Pages/Usuarios-PISIS.aspx" TargetMode="External"/><Relationship Id="rId53" Type="http://schemas.openxmlformats.org/officeDocument/2006/relationships/hyperlink" Target="https://www.icbf.gov.co/sites/default/files/ficha_metodologica_ensin_2015.pdf" TargetMode="External"/><Relationship Id="rId58" Type="http://schemas.openxmlformats.org/officeDocument/2006/relationships/hyperlink" Target="https://microdata.worldbank.org/index.php/catalog/2834" TargetMode="External"/><Relationship Id="rId74" Type="http://schemas.openxmlformats.org/officeDocument/2006/relationships/hyperlink" Target="https://opendata.paho.org/es" TargetMode="External"/><Relationship Id="rId79" Type="http://schemas.openxmlformats.org/officeDocument/2006/relationships/hyperlink" Target="https://perfilesycapacidades.javeriana.edu.co/es/organisations/pol%C3%ADtica-y-econom%C3%ADa-de-la-salud-cendex/network-organisations/" TargetMode="External"/><Relationship Id="rId5" Type="http://schemas.openxmlformats.org/officeDocument/2006/relationships/webSettings" Target="webSettings.xml"/><Relationship Id="rId90" Type="http://schemas.openxmlformats.org/officeDocument/2006/relationships/hyperlink" Target="https://pmc.ncbi.nlm.nih.gov/articles/PMC7510335/" TargetMode="External"/><Relationship Id="rId95" Type="http://schemas.openxmlformats.org/officeDocument/2006/relationships/theme" Target="theme/theme1.xml"/><Relationship Id="rId22" Type="http://schemas.openxmlformats.org/officeDocument/2006/relationships/hyperlink" Target="https://www.minsalud.gov.co/proteccionsocial/Paginas/SistemaIntegraldeInformaci%C3%B3nSISPRO.aspx" TargetMode="External"/><Relationship Id="rId27" Type="http://schemas.openxmlformats.org/officeDocument/2006/relationships/hyperlink" Target="https://www.sispro.gov.co/central-prestadores-de-servicios/Pages/SIHO-Sistema-de-gestion-hospitalaria.aspx" TargetMode="External"/><Relationship Id="rId43" Type="http://schemas.openxmlformats.org/officeDocument/2006/relationships/hyperlink" Target="https://www.actaneurologica.com/index.php/anc/article/view/1443" TargetMode="External"/><Relationship Id="rId48" Type="http://schemas.openxmlformats.org/officeDocument/2006/relationships/hyperlink" Target="https://www.dane.gov.co/index.php/estadisticas-por-tema/mercado-laboral/empleo-y-desempleo/geih-historicos" TargetMode="External"/><Relationship Id="rId64" Type="http://schemas.openxmlformats.org/officeDocument/2006/relationships/hyperlink" Target="https://chatpqrdsuperargo.supersalud.gov.co/" TargetMode="External"/><Relationship Id="rId69" Type="http://schemas.openxmlformats.org/officeDocument/2006/relationships/hyperlink" Target="https://www.oecd.org/es/publications/buenas-practicas-en-la-institucionalizacion-de-las-cuentas-de-salud_adc5e979-es/full-report/components-of-institutionalisation-of-health-accounts_82d1bbcd.html" TargetMode="External"/><Relationship Id="rId8" Type="http://schemas.openxmlformats.org/officeDocument/2006/relationships/hyperlink" Target="https://www.dane.gov.co/index.php/estadisticas-por-tema/salud" TargetMode="External"/><Relationship Id="rId51" Type="http://schemas.openxmlformats.org/officeDocument/2006/relationships/hyperlink" Target="https://microdatos.dane.gov.co/index.php/catalog/861" TargetMode="External"/><Relationship Id="rId72" Type="http://schemas.openxmlformats.org/officeDocument/2006/relationships/hyperlink" Target="https://www.datos.gov.co/api/views/fnzt-ptjk/rows.csv?accessType=DOWNLOAD" TargetMode="External"/><Relationship Id="rId80" Type="http://schemas.openxmlformats.org/officeDocument/2006/relationships/hyperlink" Target="https://perfilesycapacidades.javeriana.edu.co/en/organisations/pol%C3%ADtica-y-econom%C3%ADa-de-la-salud-cendex/publications/" TargetMode="External"/><Relationship Id="rId85" Type="http://schemas.openxmlformats.org/officeDocument/2006/relationships/hyperlink" Target="https://www.asivamosensalud.org/sites/default/files/resumen_ejecutivo_indices_avs_2017_0.pdf" TargetMode="External"/><Relationship Id="rId93" Type="http://schemas.openxmlformats.org/officeDocument/2006/relationships/hyperlink" Target="https://audifarma.com.co/farmaco-online/observatorio/" TargetMode="External"/><Relationship Id="rId3" Type="http://schemas.openxmlformats.org/officeDocument/2006/relationships/styles" Target="styles.xml"/><Relationship Id="rId12" Type="http://schemas.openxmlformats.org/officeDocument/2006/relationships/hyperlink" Target="https://microdatos.dane.gov.co/index.php/catalog/771/data-dictionary/F54?file_name=Caracter%C3%ADsticas+generales,+seguridad+social+en+salud+y+educaci%C3%B3n" TargetMode="External"/><Relationship Id="rId17" Type="http://schemas.openxmlformats.org/officeDocument/2006/relationships/hyperlink" Target="https://www.dane.gov.co/index.php/estadisticas-por-tema/cuentas-nacionales/cuentas-satelite/salud-y-seguridad-social/cuenta-satelite-de-salud-css" TargetMode="External"/><Relationship Id="rId25" Type="http://schemas.openxmlformats.org/officeDocument/2006/relationships/hyperlink" Target="https://www.sispro.gov.co/central-prestadores-de-servicios/Pages/Informacion-para-entidades-RUAF.aspx" TargetMode="External"/><Relationship Id="rId33" Type="http://schemas.openxmlformats.org/officeDocument/2006/relationships/hyperlink" Target="https://www.minsalud.gov.co/proteccionsocial/Paginas/Sistema%20de%20Informaci%C3%B3n%20de%20Precios%20de%20Medicamentos.aspx" TargetMode="External"/><Relationship Id="rId38" Type="http://schemas.openxmlformats.org/officeDocument/2006/relationships/hyperlink" Target="https://www.youtube.com/watch?v=GV_bFpoT3BU" TargetMode="External"/><Relationship Id="rId46" Type="http://schemas.openxmlformats.org/officeDocument/2006/relationships/hyperlink" Target="https://www.minsalud.gov.co/sites/rid/Lists/BibliotecaDigital/RIDE/VS/ED/GCFI/instructivo-cubo-cicular-029.pdf" TargetMode="External"/><Relationship Id="rId59" Type="http://schemas.openxmlformats.org/officeDocument/2006/relationships/hyperlink" Target="https://microdatos.dane.gov.co/index.php/catalog/876" TargetMode="External"/><Relationship Id="rId67" Type="http://schemas.openxmlformats.org/officeDocument/2006/relationships/hyperlink" Target="https://caracol.com.co/2025/11/05/defensoria-del-pueblo-recomienda-reforma-a-la-salud-ante-crisis-por-medicamentos/" TargetMode="External"/><Relationship Id="rId20" Type="http://schemas.openxmlformats.org/officeDocument/2006/relationships/hyperlink" Target="https://www.icesi.edu.co/proesa/quienes-somos" TargetMode="External"/><Relationship Id="rId41" Type="http://schemas.openxmlformats.org/officeDocument/2006/relationships/hyperlink" Target="https://www.saludcapital.gov.co/DPYS/Paginas/RegistroIndividualdePrestaciondeServicios.aspx" TargetMode="External"/><Relationship Id="rId54" Type="http://schemas.openxmlformats.org/officeDocument/2006/relationships/hyperlink" Target="https://www.icbf.gov.co/nutricion/ensin-encuesta-nacional-de-situacion-nutricional" TargetMode="External"/><Relationship Id="rId62" Type="http://schemas.openxmlformats.org/officeDocument/2006/relationships/hyperlink" Target="https://www.icbf.gov.co/sites/default/files/solicitud_bases_de_datos_ensin_2005_-_2010.pdf" TargetMode="External"/><Relationship Id="rId70" Type="http://schemas.openxmlformats.org/officeDocument/2006/relationships/hyperlink" Target="https://www.dane.gov.co/files/investigaciones/fichas/cuentas-nacionales/DSO-CSS-MET-001-V1.pdf" TargetMode="External"/><Relationship Id="rId75" Type="http://schemas.openxmlformats.org/officeDocument/2006/relationships/hyperlink" Target="https://opendata.paho.org/es/ods3/evidencia-para-la-accion/bases-de-datos-de-la-ops" TargetMode="External"/><Relationship Id="rId83" Type="http://schemas.openxmlformats.org/officeDocument/2006/relationships/hyperlink" Target="https://www.asivamosensalud.org/indicadores/estado-de-salud" TargetMode="External"/><Relationship Id="rId88" Type="http://schemas.openxmlformats.org/officeDocument/2006/relationships/hyperlink" Target="https://fedesarrollo.org.co/coyuntura-social/6f4535c6-6d31-4b52-b82c-89103fda1c6a" TargetMode="External"/><Relationship Id="rId91" Type="http://schemas.openxmlformats.org/officeDocument/2006/relationships/hyperlink" Target="https://audifarma.com.co/farmaco-online/" TargetMode="External"/><Relationship Id="rId1" Type="http://schemas.openxmlformats.org/officeDocument/2006/relationships/customXml" Target="../customXml/item1.xml"/><Relationship Id="rId6" Type="http://schemas.openxmlformats.org/officeDocument/2006/relationships/hyperlink" Target="https://github.com/saaperezru/awesome-healthcare-economics-colombia" TargetMode="External"/><Relationship Id="rId15" Type="http://schemas.openxmlformats.org/officeDocument/2006/relationships/hyperlink" Target="https://www.supersalud.gov.co/es-co/Paginas/Delegada%20Supervisi%C3%B3n%20Institucional/Estad%C3%ADsticas-Financieras-IPS.aspx" TargetMode="External"/><Relationship Id="rId23" Type="http://schemas.openxmlformats.org/officeDocument/2006/relationships/hyperlink" Target="https://es.scribd.com/document/498251418/SISPRO" TargetMode="External"/><Relationship Id="rId28" Type="http://schemas.openxmlformats.org/officeDocument/2006/relationships/hyperlink" Target="https://prestadores.minsalud.gov.co/siho/" TargetMode="External"/><Relationship Id="rId36" Type="http://schemas.openxmlformats.org/officeDocument/2006/relationships/hyperlink" Target="https://www.minsalud.gov.co/sites/rid/Lists/BibliotecaDigital/RIDE/VS/PP/SNA/guia-usuario-pisis-202009.pdf" TargetMode="External"/><Relationship Id="rId49" Type="http://schemas.openxmlformats.org/officeDocument/2006/relationships/hyperlink" Target="https://microdatos.dane.gov.co/index.php/catalog/771" TargetMode="External"/><Relationship Id="rId57" Type="http://schemas.openxmlformats.org/officeDocument/2006/relationships/hyperlink" Target="https://microdatos.dane.gov.co/index.php/catalog/465" TargetMode="External"/><Relationship Id="rId10" Type="http://schemas.openxmlformats.org/officeDocument/2006/relationships/hyperlink" Target="https://consultorsalud.com/defensoria-del-pueblo-pacientes-medicamentos/" TargetMode="External"/><Relationship Id="rId31" Type="http://schemas.openxmlformats.org/officeDocument/2006/relationships/hyperlink" Target="https://pastosaludese.gov.co/site/images/1-nuestra-entidad/1.4-estructura-administrativa/1.4.5-control-interno/2022/audexterno/alcaldia/ANALISIS%202193-04%20-%20I%20TRIM%202021%20-%202022.pdf" TargetMode="External"/><Relationship Id="rId44" Type="http://schemas.openxmlformats.org/officeDocument/2006/relationships/hyperlink" Target="https://www.datos.gov.co/Salud-y-Protecci-n-Social/Registros-Individuales-de-Prestaci-n-de-Servicios-/4k9h-8qiu" TargetMode="External"/><Relationship Id="rId52" Type="http://schemas.openxmlformats.org/officeDocument/2006/relationships/hyperlink" Target="https://www.icesi.edu.co/proesa/documentos-de-trabajo-9" TargetMode="External"/><Relationship Id="rId60" Type="http://schemas.openxmlformats.org/officeDocument/2006/relationships/hyperlink" Target="https://microdatos.dane.gov.co/" TargetMode="External"/><Relationship Id="rId65" Type="http://schemas.openxmlformats.org/officeDocument/2006/relationships/hyperlink" Target="https://www.supersalud.gov.co/es-co/transparencia-y-acceso-a-la-informacion-publica/planeacion-presupuesto-e-informes/informes-trimestrales-sobre-acceso-a-informacion-quejas-y-reclamos" TargetMode="External"/><Relationship Id="rId73" Type="http://schemas.openxmlformats.org/officeDocument/2006/relationships/hyperlink" Target="https://www.datos.gov.co/Salud-y-Protecci-n-Social/Listado-de-Instituciones-de-Salud/fgk8-hnys" TargetMode="External"/><Relationship Id="rId78" Type="http://schemas.openxmlformats.org/officeDocument/2006/relationships/hyperlink" Target="https://www.icesi.edu.co/7306-proesa-el-centro-de-investigacion-en-economia-de-la-salud-de-alta-calidad/" TargetMode="External"/><Relationship Id="rId81" Type="http://schemas.openxmlformats.org/officeDocument/2006/relationships/hyperlink" Target="https://perfilesycapacidades.javeriana.edu.co/es/organisations/pol%C3%ADtica-y-econom%C3%ADa-de-la-salud-cendex/publications/" TargetMode="External"/><Relationship Id="rId86" Type="http://schemas.openxmlformats.org/officeDocument/2006/relationships/hyperlink" Target="https://fedesarrollo.org.co/otros/propuestas-gobierno-2018-2022/capitulo4"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supersalud.gov.co/es-co/nuestra-entidad/cifras-y-estadisticas" TargetMode="External"/><Relationship Id="rId13" Type="http://schemas.openxmlformats.org/officeDocument/2006/relationships/hyperlink" Target="https://microdatos.dane.gov.co/index.php/catalog/793" TargetMode="External"/><Relationship Id="rId18" Type="http://schemas.openxmlformats.org/officeDocument/2006/relationships/hyperlink" Target="https://www.datos.gov.co/en/" TargetMode="External"/><Relationship Id="rId39" Type="http://schemas.openxmlformats.org/officeDocument/2006/relationships/hyperlink" Target="https://www.sispro.gov.co/" TargetMode="External"/><Relationship Id="rId34" Type="http://schemas.openxmlformats.org/officeDocument/2006/relationships/hyperlink" Target="https://www.minsalud.gov.co/salud/MT/paginas/medicamentos-regulacion-precios.aspx" TargetMode="External"/><Relationship Id="rId50" Type="http://schemas.openxmlformats.org/officeDocument/2006/relationships/hyperlink" Target="https://www.dane.gov.co/index.php/estadisticas-por-tema/pobreza-y-condiciones-de-vida/calidad-de-vida-ecv" TargetMode="External"/><Relationship Id="rId55" Type="http://schemas.openxmlformats.org/officeDocument/2006/relationships/hyperlink" Target="https://www.minsalud.gov.co/CC/Noticias/2025/Paginas/encuesta-nacional-de-demografia-y-salud-2025-analisis-de-los-cambios-en-salud-sexual-y-reproductiva-en-colombia.aspx" TargetMode="External"/><Relationship Id="rId76" Type="http://schemas.openxmlformats.org/officeDocument/2006/relationships/hyperlink" Target="https://www.udea.edu.co/wps/portal/udea/web/inicio/investigacion/areas-investigacion/inicio-fichas/fichas/facultad-ciencias-economicas" TargetMode="External"/><Relationship Id="rId7" Type="http://schemas.openxmlformats.org/officeDocument/2006/relationships/hyperlink" Target="https://www.minsalud.gov.co/Paginas/SISPRO-informacion-salud.aspx" TargetMode="External"/><Relationship Id="rId71" Type="http://schemas.openxmlformats.org/officeDocument/2006/relationships/hyperlink" Target="https://www.icesi.edu.co/proesa/images/publicaciones/documentos-de-trabajo/pdf/proesa_dt_ed_21.pdf" TargetMode="External"/><Relationship Id="rId92" Type="http://schemas.openxmlformats.org/officeDocument/2006/relationships/hyperlink" Target="https://audifarma.com.co/blog/sostenibilidad/audifarma-y-la-investigacion-farmaceutica-en-colombia" TargetMode="External"/><Relationship Id="rId2" Type="http://schemas.openxmlformats.org/officeDocument/2006/relationships/numbering" Target="numbering.xml"/><Relationship Id="rId29" Type="http://schemas.openxmlformats.org/officeDocument/2006/relationships/hyperlink" Target="https://www.valledelcauca.gov.co/loader.php?lServicio=Tools2&amp;lTipo=descargas&amp;lFuncion=visorpdf&amp;id=237&amp;pdf=1" TargetMode="External"/><Relationship Id="rId24" Type="http://schemas.openxmlformats.org/officeDocument/2006/relationships/hyperlink" Target="https://www.sispro.gov.co/central-prestadores-de-servicios/Pages/RUAF-Registro-Unico-de-Afiliados.aspx" TargetMode="External"/><Relationship Id="rId40" Type="http://schemas.openxmlformats.org/officeDocument/2006/relationships/hyperlink" Target="https://www.risaralda.gov.co/salud/descargar.php?idFile=27852" TargetMode="External"/><Relationship Id="rId45" Type="http://schemas.openxmlformats.org/officeDocument/2006/relationships/hyperlink" Target="https://www.datos.gov.co/Salud-y-Protecci-n-Social/rips201920202021/5e6c-5p2c" TargetMode="External"/><Relationship Id="rId66" Type="http://schemas.openxmlformats.org/officeDocument/2006/relationships/hyperlink" Target="https://consultorsalud.com/supersalud-reporta-482-mil-reclamos-atendidos/" TargetMode="External"/><Relationship Id="rId87" Type="http://schemas.openxmlformats.org/officeDocument/2006/relationships/hyperlink" Target="https://www.fedesarrollo.org.co/" TargetMode="External"/><Relationship Id="rId61" Type="http://schemas.openxmlformats.org/officeDocument/2006/relationships/hyperlink" Target="https://www.minsalud.gov.co/sites/rid/Lists/BibliotecaDigital/RIDE/VS/ED/GCFI/guia-acceso-microdatos-encuestas-estudios-poblacionales-salud.pdf" TargetMode="External"/><Relationship Id="rId82" Type="http://schemas.openxmlformats.org/officeDocument/2006/relationships/hyperlink" Target="https://consultorsalud.com/asi-vamos-en-salud-salud-publica-territorial/" TargetMode="External"/><Relationship Id="rId19" Type="http://schemas.openxmlformats.org/officeDocument/2006/relationships/hyperlink" Target="https://gesudea.co/acerca-del-ges/" TargetMode="External"/><Relationship Id="rId14" Type="http://schemas.openxmlformats.org/officeDocument/2006/relationships/hyperlink" Target="https://academic.oup.com/ije/article/54/1/dyae171/7943629" TargetMode="External"/><Relationship Id="rId30" Type="http://schemas.openxmlformats.org/officeDocument/2006/relationships/hyperlink" Target="https://www.headese.gov.co/2021/wp-content/uploads/2022/09/Manual-Usuario-SIHO-PRODUCCION.pdf" TargetMode="External"/><Relationship Id="rId35" Type="http://schemas.openxmlformats.org/officeDocument/2006/relationships/hyperlink" Target="https://www.sispro.gov.co/pisis/Pages/pisis-plataforma-de-integraci%C3%B3n-de-SISPRO.aspx" TargetMode="External"/><Relationship Id="rId56" Type="http://schemas.openxmlformats.org/officeDocument/2006/relationships/hyperlink" Target="https://www.minsalud.gov.co/salud/publica/epidemiologia/Paginas/encuesta-nacional-de-demografia-y-salud.aspx" TargetMode="External"/><Relationship Id="rId77" Type="http://schemas.openxmlformats.org/officeDocument/2006/relationships/hyperlink" Target="https://gesudea.c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EC3B2-810C-44C7-8A70-F9D77B495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28</Pages>
  <Words>9706</Words>
  <Characters>53388</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JavierAmaya</dc:creator>
  <cp:lastModifiedBy>Javier Antonio Amaya Nieto</cp:lastModifiedBy>
  <cp:revision>7</cp:revision>
  <dcterms:created xsi:type="dcterms:W3CDTF">2025-11-08T04:06:00Z</dcterms:created>
  <dcterms:modified xsi:type="dcterms:W3CDTF">2025-11-08T04:45:00Z</dcterms:modified>
</cp:coreProperties>
</file>